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164F" w:rsidRDefault="0082164F" w:rsidP="0082164F">
      <w:pPr>
        <w:spacing w:after="0" w:line="240" w:lineRule="auto"/>
        <w:jc w:val="both"/>
        <w:rPr>
          <w:rFonts w:ascii="Times New Roman" w:hAnsi="Times New Roman" w:cs="Times New Roman"/>
        </w:rPr>
      </w:pPr>
    </w:p>
    <w:p w:rsidR="0082164F" w:rsidRDefault="0082164F" w:rsidP="0082164F">
      <w:pPr>
        <w:spacing w:after="0" w:line="240" w:lineRule="auto"/>
        <w:jc w:val="both"/>
        <w:rPr>
          <w:rFonts w:ascii="Times New Roman" w:hAnsi="Times New Roman" w:cs="Times New Roman"/>
        </w:rPr>
      </w:pPr>
    </w:p>
    <w:p w:rsidR="0082164F" w:rsidRDefault="0082164F" w:rsidP="0082164F">
      <w:pPr>
        <w:spacing w:after="0" w:line="240" w:lineRule="auto"/>
        <w:jc w:val="both"/>
        <w:rPr>
          <w:rFonts w:ascii="Times New Roman" w:hAnsi="Times New Roman" w:cs="Times New Roman"/>
        </w:rPr>
      </w:pPr>
    </w:p>
    <w:p w:rsidR="0082164F" w:rsidRDefault="0082164F" w:rsidP="0082164F">
      <w:pPr>
        <w:spacing w:after="0" w:line="240" w:lineRule="auto"/>
        <w:jc w:val="both"/>
        <w:rPr>
          <w:rFonts w:ascii="Times New Roman" w:hAnsi="Times New Roman" w:cs="Times New Roman"/>
        </w:rPr>
      </w:pPr>
    </w:p>
    <w:p w:rsidR="0082164F" w:rsidRDefault="0082164F" w:rsidP="0082164F">
      <w:pPr>
        <w:spacing w:after="0" w:line="240" w:lineRule="auto"/>
        <w:jc w:val="both"/>
        <w:rPr>
          <w:rFonts w:ascii="Times New Roman" w:hAnsi="Times New Roman" w:cs="Times New Roman"/>
        </w:rPr>
      </w:pPr>
    </w:p>
    <w:p w:rsidR="0082164F" w:rsidRDefault="0082164F" w:rsidP="0082164F">
      <w:pPr>
        <w:spacing w:after="0" w:line="240" w:lineRule="auto"/>
        <w:jc w:val="both"/>
        <w:rPr>
          <w:rFonts w:ascii="Times New Roman" w:hAnsi="Times New Roman" w:cs="Times New Roman"/>
        </w:rPr>
      </w:pPr>
    </w:p>
    <w:p w:rsidR="0082164F" w:rsidRDefault="0082164F" w:rsidP="0082164F">
      <w:pPr>
        <w:spacing w:after="0" w:line="240" w:lineRule="auto"/>
        <w:jc w:val="both"/>
        <w:rPr>
          <w:rFonts w:ascii="Times New Roman" w:hAnsi="Times New Roman" w:cs="Times New Roman"/>
        </w:rPr>
      </w:pPr>
    </w:p>
    <w:p w:rsidR="0082164F" w:rsidRDefault="0082164F" w:rsidP="0082164F">
      <w:pPr>
        <w:spacing w:after="0" w:line="240" w:lineRule="auto"/>
        <w:jc w:val="both"/>
        <w:rPr>
          <w:rFonts w:ascii="Times New Roman" w:hAnsi="Times New Roman" w:cs="Times New Roman"/>
        </w:rPr>
      </w:pPr>
    </w:p>
    <w:p w:rsidR="0082164F" w:rsidRDefault="0082164F" w:rsidP="0082164F">
      <w:pPr>
        <w:pStyle w:val="Default"/>
        <w:jc w:val="both"/>
        <w:rPr>
          <w:rFonts w:ascii="Times New Roman" w:hAnsi="Times New Roman" w:cs="Times New Roman"/>
          <w:color w:val="auto"/>
          <w:sz w:val="22"/>
          <w:szCs w:val="22"/>
        </w:rPr>
      </w:pPr>
    </w:p>
    <w:p w:rsidR="0082164F" w:rsidRDefault="0082164F" w:rsidP="0082164F">
      <w:pPr>
        <w:pStyle w:val="Default"/>
        <w:jc w:val="both"/>
        <w:rPr>
          <w:rFonts w:ascii="Times New Roman" w:hAnsi="Times New Roman" w:cs="Times New Roman"/>
          <w:color w:val="auto"/>
          <w:sz w:val="22"/>
          <w:szCs w:val="22"/>
        </w:rPr>
      </w:pPr>
    </w:p>
    <w:p w:rsidR="0082164F" w:rsidRDefault="0082164F" w:rsidP="0082164F">
      <w:pPr>
        <w:spacing w:after="0" w:line="240" w:lineRule="auto"/>
        <w:jc w:val="both"/>
        <w:rPr>
          <w:rFonts w:ascii="Times New Roman" w:eastAsia="Arial" w:hAnsi="Times New Roman" w:cs="Times New Roman"/>
          <w:sz w:val="24"/>
          <w:szCs w:val="24"/>
        </w:rPr>
      </w:pPr>
    </w:p>
    <w:p w:rsidR="0082164F" w:rsidRDefault="0082164F" w:rsidP="0082164F">
      <w:pPr>
        <w:spacing w:after="0" w:line="240" w:lineRule="auto"/>
        <w:jc w:val="both"/>
        <w:rPr>
          <w:rFonts w:ascii="Times New Roman" w:eastAsia="Arial" w:hAnsi="Times New Roman" w:cs="Times New Roman"/>
          <w:sz w:val="24"/>
          <w:szCs w:val="24"/>
        </w:rPr>
      </w:pPr>
    </w:p>
    <w:p w:rsidR="0082164F" w:rsidRDefault="0082164F" w:rsidP="0082164F">
      <w:pPr>
        <w:spacing w:after="0" w:line="240" w:lineRule="auto"/>
        <w:jc w:val="both"/>
        <w:rPr>
          <w:rFonts w:ascii="Times New Roman" w:eastAsia="Arial" w:hAnsi="Times New Roman" w:cs="Times New Roman"/>
          <w:sz w:val="24"/>
          <w:szCs w:val="24"/>
        </w:rPr>
      </w:pPr>
    </w:p>
    <w:p w:rsidR="0082164F" w:rsidRDefault="0082164F" w:rsidP="0082164F">
      <w:pPr>
        <w:spacing w:after="0" w:line="240" w:lineRule="auto"/>
        <w:jc w:val="both"/>
        <w:rPr>
          <w:rFonts w:ascii="Times New Roman" w:eastAsia="Arial" w:hAnsi="Times New Roman" w:cs="Times New Roman"/>
          <w:sz w:val="24"/>
          <w:szCs w:val="24"/>
        </w:rPr>
      </w:pPr>
    </w:p>
    <w:p w:rsidR="0082164F" w:rsidRDefault="0082164F" w:rsidP="0082164F">
      <w:pPr>
        <w:pStyle w:val="Default"/>
        <w:jc w:val="both"/>
        <w:rPr>
          <w:rFonts w:ascii="Times New Roman" w:eastAsia="Arial" w:hAnsi="Times New Roman" w:cs="Times New Roman"/>
          <w:color w:val="auto"/>
        </w:rPr>
      </w:pPr>
    </w:p>
    <w:p w:rsidR="0082164F" w:rsidRDefault="0082164F" w:rsidP="0082164F">
      <w:pPr>
        <w:spacing w:after="0" w:line="240" w:lineRule="auto"/>
        <w:jc w:val="both"/>
        <w:rPr>
          <w:rFonts w:ascii="Times New Roman" w:eastAsia="Arial" w:hAnsi="Times New Roman" w:cs="Times New Roman"/>
          <w:sz w:val="24"/>
          <w:szCs w:val="24"/>
        </w:rPr>
      </w:pPr>
    </w:p>
    <w:p w:rsidR="0082164F" w:rsidRDefault="0082164F" w:rsidP="0082164F">
      <w:pPr>
        <w:jc w:val="both"/>
        <w:rPr>
          <w:rFonts w:ascii="Times New Roman" w:hAnsi="Times New Roman" w:cs="Times New Roman"/>
          <w:b/>
          <w:sz w:val="24"/>
          <w:szCs w:val="24"/>
          <w:u w:val="single"/>
        </w:rPr>
      </w:pPr>
    </w:p>
    <w:p w:rsidR="0082164F" w:rsidRDefault="0082164F" w:rsidP="0082164F">
      <w:pPr>
        <w:pStyle w:val="Default"/>
        <w:jc w:val="both"/>
        <w:rPr>
          <w:rFonts w:ascii="Times New Roman" w:hAnsi="Times New Roman" w:cs="Times New Roman"/>
          <w:b/>
          <w:color w:val="auto"/>
          <w:u w:val="single"/>
        </w:rPr>
      </w:pPr>
    </w:p>
    <w:p w:rsidR="0082164F" w:rsidRDefault="0082164F" w:rsidP="0082164F">
      <w:pPr>
        <w:pStyle w:val="Default"/>
        <w:ind w:firstLine="708"/>
        <w:jc w:val="both"/>
        <w:rPr>
          <w:rFonts w:ascii="Times New Roman" w:eastAsia="Times New Roman" w:hAnsi="Times New Roman" w:cs="Times New Roman"/>
          <w:b/>
          <w:color w:val="auto"/>
          <w:lang w:val="es-ES" w:eastAsia="es-ES"/>
        </w:rPr>
      </w:pPr>
    </w:p>
    <w:p w:rsidR="0082164F" w:rsidRDefault="0082164F" w:rsidP="0082164F">
      <w:pPr>
        <w:pStyle w:val="Default"/>
        <w:jc w:val="both"/>
        <w:rPr>
          <w:rFonts w:ascii="Times New Roman" w:eastAsia="Times New Roman" w:hAnsi="Times New Roman" w:cs="Times New Roman"/>
          <w:b/>
          <w:color w:val="auto"/>
          <w:lang w:val="es-ES" w:eastAsia="es-ES"/>
        </w:rPr>
      </w:pPr>
    </w:p>
    <w:p w:rsidR="0082164F" w:rsidRDefault="0082164F" w:rsidP="0082164F">
      <w:pPr>
        <w:pStyle w:val="Default"/>
        <w:jc w:val="both"/>
        <w:rPr>
          <w:rFonts w:ascii="Times New Roman" w:eastAsia="Arial" w:hAnsi="Times New Roman" w:cs="Times New Roman"/>
          <w:color w:val="auto"/>
        </w:rPr>
      </w:pPr>
    </w:p>
    <w:p w:rsidR="0082164F" w:rsidRDefault="0082164F" w:rsidP="0082164F">
      <w:pPr>
        <w:spacing w:after="0" w:line="240" w:lineRule="auto"/>
        <w:jc w:val="both"/>
        <w:rPr>
          <w:rFonts w:ascii="Times New Roman" w:hAnsi="Times New Roman" w:cs="Times New Roman"/>
        </w:rPr>
      </w:pPr>
    </w:p>
    <w:p w:rsidR="0082164F" w:rsidRDefault="0082164F" w:rsidP="0082164F">
      <w:pPr>
        <w:spacing w:after="0" w:line="240" w:lineRule="auto"/>
        <w:jc w:val="both"/>
        <w:rPr>
          <w:rFonts w:ascii="Times New Roman" w:hAnsi="Times New Roman" w:cs="Times New Roman"/>
        </w:rPr>
      </w:pPr>
    </w:p>
    <w:p w:rsidR="0082164F" w:rsidRDefault="0082164F" w:rsidP="0082164F">
      <w:pPr>
        <w:spacing w:after="0" w:line="240" w:lineRule="auto"/>
        <w:jc w:val="both"/>
        <w:rPr>
          <w:rFonts w:ascii="Times New Roman" w:hAnsi="Times New Roman" w:cs="Times New Roman"/>
        </w:rPr>
      </w:pPr>
    </w:p>
    <w:p w:rsidR="0082164F" w:rsidRDefault="0082164F" w:rsidP="0082164F">
      <w:pPr>
        <w:spacing w:after="0" w:line="240" w:lineRule="auto"/>
        <w:jc w:val="both"/>
        <w:rPr>
          <w:rFonts w:ascii="Times New Roman" w:hAnsi="Times New Roman" w:cs="Times New Roman"/>
        </w:rPr>
      </w:pPr>
    </w:p>
    <w:p w:rsidR="0082164F" w:rsidRDefault="0082164F" w:rsidP="0082164F">
      <w:pPr>
        <w:spacing w:after="0" w:line="240" w:lineRule="auto"/>
        <w:jc w:val="both"/>
        <w:rPr>
          <w:rFonts w:ascii="Times New Roman" w:hAnsi="Times New Roman" w:cs="Times New Roman"/>
        </w:rPr>
      </w:pPr>
    </w:p>
    <w:p w:rsidR="0082164F" w:rsidRDefault="0082164F" w:rsidP="0082164F">
      <w:pPr>
        <w:spacing w:after="0" w:line="240" w:lineRule="auto"/>
        <w:jc w:val="both"/>
        <w:rPr>
          <w:rFonts w:ascii="Times New Roman" w:hAnsi="Times New Roman" w:cs="Times New Roman"/>
        </w:rPr>
      </w:pPr>
    </w:p>
    <w:p w:rsidR="0082164F" w:rsidRDefault="0082164F" w:rsidP="0082164F">
      <w:pPr>
        <w:spacing w:after="0" w:line="240" w:lineRule="auto"/>
        <w:jc w:val="both"/>
        <w:rPr>
          <w:rFonts w:ascii="Times New Roman" w:hAnsi="Times New Roman" w:cs="Times New Roman"/>
        </w:rPr>
      </w:pPr>
    </w:p>
    <w:p w:rsidR="0082164F" w:rsidRDefault="0082164F" w:rsidP="0082164F">
      <w:pPr>
        <w:spacing w:after="0" w:line="240" w:lineRule="auto"/>
        <w:jc w:val="both"/>
        <w:rPr>
          <w:rFonts w:ascii="Times New Roman" w:hAnsi="Times New Roman" w:cs="Times New Roman"/>
        </w:rPr>
      </w:pPr>
    </w:p>
    <w:p w:rsidR="0082164F" w:rsidRDefault="0082164F" w:rsidP="0082164F">
      <w:pPr>
        <w:spacing w:after="0" w:line="240" w:lineRule="auto"/>
        <w:jc w:val="both"/>
        <w:rPr>
          <w:rFonts w:ascii="Times New Roman" w:hAnsi="Times New Roman" w:cs="Times New Roman"/>
        </w:rPr>
      </w:pPr>
    </w:p>
    <w:p w:rsidR="0082164F" w:rsidRDefault="0082164F" w:rsidP="0082164F">
      <w:pPr>
        <w:spacing w:after="0" w:line="240" w:lineRule="auto"/>
        <w:jc w:val="both"/>
        <w:rPr>
          <w:rFonts w:ascii="Times New Roman" w:hAnsi="Times New Roman" w:cs="Times New Roman"/>
        </w:rPr>
      </w:pPr>
    </w:p>
    <w:p w:rsidR="0082164F" w:rsidRDefault="0082164F" w:rsidP="0082164F">
      <w:pPr>
        <w:spacing w:after="0" w:line="240" w:lineRule="auto"/>
        <w:jc w:val="both"/>
        <w:rPr>
          <w:rFonts w:ascii="Times New Roman" w:hAnsi="Times New Roman" w:cs="Times New Roman"/>
        </w:rPr>
      </w:pPr>
    </w:p>
    <w:p w:rsidR="0082164F" w:rsidRDefault="0082164F" w:rsidP="0082164F">
      <w:pPr>
        <w:spacing w:after="0" w:line="240" w:lineRule="auto"/>
        <w:jc w:val="both"/>
        <w:rPr>
          <w:rFonts w:ascii="Times New Roman" w:hAnsi="Times New Roman" w:cs="Times New Roman"/>
        </w:rPr>
      </w:pPr>
    </w:p>
    <w:p w:rsidR="0082164F" w:rsidRDefault="0082164F" w:rsidP="0082164F">
      <w:pPr>
        <w:spacing w:after="0" w:line="240" w:lineRule="auto"/>
        <w:jc w:val="both"/>
        <w:rPr>
          <w:rFonts w:ascii="Times New Roman" w:hAnsi="Times New Roman" w:cs="Times New Roman"/>
        </w:rPr>
      </w:pPr>
    </w:p>
    <w:p w:rsidR="0082164F" w:rsidRDefault="0082164F" w:rsidP="0082164F">
      <w:pPr>
        <w:spacing w:after="0" w:line="240" w:lineRule="auto"/>
        <w:jc w:val="both"/>
        <w:rPr>
          <w:rFonts w:ascii="Times New Roman" w:hAnsi="Times New Roman" w:cs="Times New Roman"/>
        </w:rPr>
      </w:pPr>
    </w:p>
    <w:p w:rsidR="0082164F" w:rsidRDefault="0082164F" w:rsidP="0082164F">
      <w:pPr>
        <w:spacing w:after="0" w:line="240" w:lineRule="auto"/>
        <w:jc w:val="both"/>
        <w:rPr>
          <w:rFonts w:ascii="Times New Roman" w:hAnsi="Times New Roman" w:cs="Times New Roman"/>
        </w:rPr>
      </w:pPr>
    </w:p>
    <w:p w:rsidR="0082164F" w:rsidRDefault="0082164F" w:rsidP="0082164F">
      <w:pPr>
        <w:spacing w:after="0" w:line="240" w:lineRule="auto"/>
        <w:jc w:val="both"/>
        <w:rPr>
          <w:rFonts w:ascii="Times New Roman" w:hAnsi="Times New Roman" w:cs="Times New Roman"/>
        </w:rPr>
      </w:pPr>
    </w:p>
    <w:p w:rsidR="0082164F" w:rsidRDefault="0082164F" w:rsidP="0082164F">
      <w:pPr>
        <w:spacing w:after="0" w:line="240" w:lineRule="auto"/>
        <w:jc w:val="both"/>
        <w:rPr>
          <w:rFonts w:ascii="Times New Roman" w:hAnsi="Times New Roman" w:cs="Times New Roman"/>
        </w:rPr>
      </w:pPr>
    </w:p>
    <w:p w:rsidR="0082164F" w:rsidRDefault="0082164F" w:rsidP="0082164F">
      <w:pPr>
        <w:spacing w:after="0" w:line="240" w:lineRule="auto"/>
        <w:jc w:val="both"/>
        <w:rPr>
          <w:rFonts w:ascii="Times New Roman" w:hAnsi="Times New Roman" w:cs="Times New Roman"/>
        </w:rPr>
      </w:pPr>
    </w:p>
    <w:p w:rsidR="0082164F" w:rsidRDefault="0082164F" w:rsidP="0082164F">
      <w:pPr>
        <w:spacing w:after="0" w:line="240" w:lineRule="auto"/>
        <w:jc w:val="both"/>
        <w:rPr>
          <w:rFonts w:ascii="Times New Roman" w:hAnsi="Times New Roman" w:cs="Times New Roman"/>
        </w:rPr>
      </w:pPr>
    </w:p>
    <w:p w:rsidR="0082164F" w:rsidRDefault="0082164F" w:rsidP="0082164F">
      <w:pPr>
        <w:spacing w:after="0" w:line="240" w:lineRule="auto"/>
        <w:jc w:val="both"/>
        <w:rPr>
          <w:rFonts w:ascii="Times New Roman" w:hAnsi="Times New Roman" w:cs="Times New Roman"/>
        </w:rPr>
      </w:pPr>
    </w:p>
    <w:p w:rsidR="0082164F" w:rsidRDefault="0082164F" w:rsidP="0082164F">
      <w:pPr>
        <w:spacing w:after="0" w:line="240" w:lineRule="auto"/>
        <w:jc w:val="both"/>
        <w:rPr>
          <w:rFonts w:ascii="Times New Roman" w:hAnsi="Times New Roman" w:cs="Times New Roman"/>
        </w:rPr>
      </w:pPr>
    </w:p>
    <w:p w:rsidR="0082164F" w:rsidRDefault="0082164F" w:rsidP="0082164F">
      <w:pPr>
        <w:spacing w:after="0" w:line="240" w:lineRule="auto"/>
        <w:jc w:val="both"/>
        <w:rPr>
          <w:rFonts w:ascii="Times New Roman" w:hAnsi="Times New Roman" w:cs="Times New Roman"/>
        </w:rPr>
      </w:pPr>
    </w:p>
    <w:p w:rsidR="0082164F" w:rsidRDefault="0082164F" w:rsidP="0082164F">
      <w:pPr>
        <w:spacing w:after="0" w:line="240" w:lineRule="auto"/>
        <w:jc w:val="both"/>
        <w:rPr>
          <w:rFonts w:ascii="Times New Roman" w:hAnsi="Times New Roman" w:cs="Times New Roman"/>
        </w:rPr>
      </w:pPr>
    </w:p>
    <w:p w:rsidR="0082164F" w:rsidRDefault="0082164F" w:rsidP="0082164F">
      <w:pPr>
        <w:spacing w:after="0" w:line="240" w:lineRule="auto"/>
        <w:jc w:val="both"/>
        <w:rPr>
          <w:rFonts w:ascii="Times New Roman" w:hAnsi="Times New Roman" w:cs="Times New Roman"/>
        </w:rPr>
      </w:pPr>
    </w:p>
    <w:p w:rsidR="0082164F" w:rsidRDefault="0082164F" w:rsidP="0082164F">
      <w:pPr>
        <w:spacing w:after="0" w:line="240" w:lineRule="auto"/>
        <w:jc w:val="both"/>
        <w:rPr>
          <w:rFonts w:ascii="Times New Roman" w:hAnsi="Times New Roman" w:cs="Times New Roman"/>
        </w:rPr>
      </w:pPr>
    </w:p>
    <w:p w:rsidR="0082164F" w:rsidRPr="00BD0147" w:rsidRDefault="0082164F" w:rsidP="0082164F">
      <w:pPr>
        <w:pStyle w:val="Default"/>
        <w:jc w:val="both"/>
        <w:rPr>
          <w:rFonts w:ascii="Times New Roman" w:eastAsia="Times New Roman" w:hAnsi="Times New Roman" w:cs="Times New Roman"/>
          <w:b/>
          <w:color w:val="auto"/>
          <w:lang w:val="es-ES" w:eastAsia="es-ES"/>
        </w:rPr>
      </w:pPr>
      <w:r>
        <w:rPr>
          <w:rFonts w:ascii="Times New Roman" w:eastAsia="Times New Roman" w:hAnsi="Times New Roman" w:cs="Times New Roman"/>
          <w:b/>
          <w:noProof/>
          <w:color w:val="auto"/>
          <w:lang w:val="es-ES" w:eastAsia="es-ES"/>
        </w:rPr>
        <w:drawing>
          <wp:anchor distT="0" distB="0" distL="114300" distR="114300" simplePos="0" relativeHeight="251659264" behindDoc="1" locked="0" layoutInCell="1" allowOverlap="1">
            <wp:simplePos x="0" y="0"/>
            <wp:positionH relativeFrom="column">
              <wp:posOffset>-564515</wp:posOffset>
            </wp:positionH>
            <wp:positionV relativeFrom="paragraph">
              <wp:posOffset>-607060</wp:posOffset>
            </wp:positionV>
            <wp:extent cx="403860" cy="497840"/>
            <wp:effectExtent l="19050" t="0" r="0" b="0"/>
            <wp:wrapNone/>
            <wp:docPr id="33" name="Imagen 33" descr="C:\Users\JEFE REGISTRO\Pictures\logo 202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JEFE REGISTRO\Pictures\logo 2020.jpg"/>
                    <pic:cNvPicPr>
                      <a:picLocks noChangeAspect="1" noChangeArrowheads="1"/>
                    </pic:cNvPicPr>
                  </pic:nvPicPr>
                  <pic:blipFill>
                    <a:blip r:embed="rId4" cstate="print"/>
                    <a:srcRect/>
                    <a:stretch>
                      <a:fillRect/>
                    </a:stretch>
                  </pic:blipFill>
                  <pic:spPr bwMode="auto">
                    <a:xfrm>
                      <a:off x="0" y="0"/>
                      <a:ext cx="403860" cy="497840"/>
                    </a:xfrm>
                    <a:prstGeom prst="rect">
                      <a:avLst/>
                    </a:prstGeom>
                    <a:noFill/>
                    <a:ln w="9525">
                      <a:noFill/>
                      <a:miter lim="800000"/>
                      <a:headEnd/>
                      <a:tailEnd/>
                    </a:ln>
                  </pic:spPr>
                </pic:pic>
              </a:graphicData>
            </a:graphic>
          </wp:anchor>
        </w:drawing>
      </w:r>
      <w:r w:rsidRPr="00BD0147">
        <w:rPr>
          <w:rFonts w:ascii="Times New Roman" w:eastAsia="Times New Roman" w:hAnsi="Times New Roman" w:cs="Times New Roman"/>
          <w:b/>
          <w:color w:val="auto"/>
          <w:lang w:val="es-ES" w:eastAsia="es-ES"/>
        </w:rPr>
        <w:t>ACTA NÚMERO VEINTI</w:t>
      </w:r>
      <w:r>
        <w:rPr>
          <w:rFonts w:ascii="Times New Roman" w:eastAsia="Times New Roman" w:hAnsi="Times New Roman" w:cs="Times New Roman"/>
          <w:b/>
          <w:color w:val="auto"/>
          <w:lang w:val="es-ES" w:eastAsia="es-ES"/>
        </w:rPr>
        <w:t>OCHO</w:t>
      </w:r>
      <w:r w:rsidRPr="00BD0147">
        <w:rPr>
          <w:rFonts w:ascii="Times New Roman" w:eastAsia="Times New Roman" w:hAnsi="Times New Roman" w:cs="Times New Roman"/>
          <w:b/>
          <w:color w:val="auto"/>
          <w:lang w:val="es-ES" w:eastAsia="es-ES"/>
        </w:rPr>
        <w:t>.</w:t>
      </w:r>
    </w:p>
    <w:p w:rsidR="0082164F" w:rsidRPr="00BD0147" w:rsidRDefault="0082164F" w:rsidP="0082164F">
      <w:pPr>
        <w:pStyle w:val="Default"/>
        <w:jc w:val="both"/>
        <w:rPr>
          <w:rFonts w:ascii="Times New Roman" w:eastAsia="Times New Roman" w:hAnsi="Times New Roman" w:cs="Times New Roman"/>
          <w:b/>
          <w:color w:val="auto"/>
          <w:lang w:val="es-ES" w:eastAsia="es-ES"/>
        </w:rPr>
      </w:pPr>
    </w:p>
    <w:p w:rsidR="0082164F" w:rsidRPr="00CE7E4A" w:rsidRDefault="0082164F" w:rsidP="0082164F">
      <w:pPr>
        <w:jc w:val="both"/>
        <w:rPr>
          <w:rFonts w:ascii="Times New Roman" w:eastAsia="Gulim" w:hAnsi="Times New Roman" w:cs="Times New Roman"/>
          <w:color w:val="0000CC"/>
          <w:sz w:val="24"/>
          <w:szCs w:val="24"/>
        </w:rPr>
      </w:pPr>
      <w:r w:rsidRPr="00BC2CE7">
        <w:rPr>
          <w:rFonts w:ascii="Times New Roman" w:hAnsi="Times New Roman" w:cs="Times New Roman"/>
          <w:b/>
          <w:bCs/>
          <w:sz w:val="24"/>
          <w:szCs w:val="24"/>
          <w:u w:val="single"/>
        </w:rPr>
        <w:t>En el Salón de Sesiones de la Alcaldía Municipal DE VILLA SAN LUIS LA HERRADURA, Departamento de LA PAZ; a las nueve horas del día sábado veinte de noviembre del año dos mil veintiuno</w:t>
      </w:r>
      <w:r w:rsidRPr="00BC2CE7">
        <w:rPr>
          <w:rFonts w:ascii="Times New Roman" w:hAnsi="Times New Roman" w:cs="Times New Roman"/>
          <w:sz w:val="24"/>
          <w:szCs w:val="24"/>
          <w:u w:val="single"/>
        </w:rPr>
        <w:t>.</w:t>
      </w:r>
      <w:r w:rsidRPr="00BC2CE7">
        <w:rPr>
          <w:rFonts w:ascii="Times New Roman" w:hAnsi="Times New Roman" w:cs="Times New Roman"/>
          <w:sz w:val="24"/>
          <w:szCs w:val="24"/>
        </w:rPr>
        <w:t xml:space="preserve"> Siendo este el lugar, día y hora señalado para llevar a cabo la sesión </w:t>
      </w:r>
      <w:r w:rsidRPr="00BC2CE7">
        <w:rPr>
          <w:rFonts w:ascii="Times New Roman" w:hAnsi="Times New Roman" w:cs="Times New Roman"/>
          <w:b/>
          <w:sz w:val="24"/>
          <w:szCs w:val="24"/>
        </w:rPr>
        <w:t xml:space="preserve">SEGÚNDA ORDINARIA </w:t>
      </w:r>
      <w:r w:rsidRPr="00BC2CE7">
        <w:rPr>
          <w:rFonts w:ascii="Times New Roman" w:hAnsi="Times New Roman" w:cs="Times New Roman"/>
          <w:sz w:val="24"/>
          <w:szCs w:val="24"/>
        </w:rPr>
        <w:t xml:space="preserve">del </w:t>
      </w:r>
      <w:r w:rsidRPr="00BC2CE7">
        <w:rPr>
          <w:rFonts w:ascii="Times New Roman" w:hAnsi="Times New Roman" w:cs="Times New Roman"/>
          <w:b/>
          <w:bCs/>
          <w:sz w:val="24"/>
          <w:szCs w:val="24"/>
        </w:rPr>
        <w:t xml:space="preserve">CONCEJO MUNICIPAL </w:t>
      </w:r>
      <w:r w:rsidRPr="00BC2CE7">
        <w:rPr>
          <w:rFonts w:ascii="Times New Roman" w:hAnsi="Times New Roman" w:cs="Times New Roman"/>
          <w:b/>
          <w:bCs/>
          <w:sz w:val="24"/>
          <w:szCs w:val="24"/>
        </w:rPr>
        <w:lastRenderedPageBreak/>
        <w:t xml:space="preserve">PLURAL </w:t>
      </w:r>
      <w:r w:rsidRPr="00BC2CE7">
        <w:rPr>
          <w:rFonts w:ascii="Times New Roman" w:hAnsi="Times New Roman" w:cs="Times New Roman"/>
          <w:sz w:val="24"/>
          <w:szCs w:val="24"/>
        </w:rPr>
        <w:t>de este municipio, convocada y presidida por el Alcalde Municipal: señor.</w:t>
      </w:r>
      <w:r w:rsidRPr="00BC2CE7">
        <w:rPr>
          <w:rFonts w:ascii="Times New Roman" w:hAnsi="Times New Roman" w:cs="Times New Roman"/>
          <w:b/>
          <w:bCs/>
          <w:sz w:val="24"/>
          <w:szCs w:val="24"/>
        </w:rPr>
        <w:t xml:space="preserve"> Napoleón Armando Iraheta Jirón, </w:t>
      </w:r>
      <w:r w:rsidRPr="00BC2CE7">
        <w:rPr>
          <w:rFonts w:ascii="Times New Roman" w:hAnsi="Times New Roman" w:cs="Times New Roman"/>
          <w:sz w:val="24"/>
          <w:szCs w:val="24"/>
        </w:rPr>
        <w:t>con la asistencia del Síndico Municipal</w:t>
      </w:r>
      <w:r w:rsidRPr="00BC2CE7">
        <w:rPr>
          <w:rFonts w:ascii="Times New Roman" w:hAnsi="Times New Roman" w:cs="Times New Roman"/>
          <w:b/>
          <w:bCs/>
          <w:sz w:val="24"/>
          <w:szCs w:val="24"/>
        </w:rPr>
        <w:t xml:space="preserve">: Licenciada. Miriam del Carmen Granados Minero, </w:t>
      </w:r>
      <w:r w:rsidRPr="00BC2CE7">
        <w:rPr>
          <w:rFonts w:ascii="Times New Roman" w:hAnsi="Times New Roman" w:cs="Times New Roman"/>
          <w:sz w:val="24"/>
          <w:szCs w:val="24"/>
        </w:rPr>
        <w:t>los Regidores Propie</w:t>
      </w:r>
      <w:r>
        <w:rPr>
          <w:rFonts w:ascii="Times New Roman" w:hAnsi="Times New Roman" w:cs="Times New Roman"/>
          <w:sz w:val="24"/>
          <w:szCs w:val="24"/>
        </w:rPr>
        <w:t>-</w:t>
      </w:r>
      <w:r w:rsidRPr="00BC2CE7">
        <w:rPr>
          <w:rFonts w:ascii="Times New Roman" w:hAnsi="Times New Roman" w:cs="Times New Roman"/>
          <w:sz w:val="24"/>
          <w:szCs w:val="24"/>
        </w:rPr>
        <w:t xml:space="preserve">tarios en su orden del primero al octavo. </w:t>
      </w:r>
      <w:r w:rsidRPr="00BC2CE7">
        <w:rPr>
          <w:rFonts w:ascii="Times New Roman" w:hAnsi="Times New Roman" w:cs="Times New Roman"/>
          <w:b/>
          <w:bCs/>
          <w:sz w:val="24"/>
          <w:szCs w:val="24"/>
        </w:rPr>
        <w:t>Fr</w:t>
      </w:r>
      <w:r>
        <w:rPr>
          <w:rFonts w:ascii="Times New Roman" w:hAnsi="Times New Roman" w:cs="Times New Roman"/>
          <w:b/>
          <w:bCs/>
          <w:sz w:val="24"/>
          <w:szCs w:val="24"/>
        </w:rPr>
        <w:t>hj</w:t>
      </w:r>
      <w:r w:rsidRPr="00BC2CE7">
        <w:rPr>
          <w:rFonts w:ascii="Times New Roman" w:hAnsi="Times New Roman" w:cs="Times New Roman"/>
          <w:b/>
          <w:bCs/>
          <w:sz w:val="24"/>
          <w:szCs w:val="24"/>
        </w:rPr>
        <w:t xml:space="preserve">anciscoNeftali Reyes Minero, José Andrés Ventura Celedón, YanoriEstefani Rodríguez Benitez, Licenciado. Amílcar Steeven Efigenio Arias, Federico Alvarado, Wilber Exequiel Hernández Urias, Tte. Milton Galileo González López y José Alejandro Sandoval Córdova; y </w:t>
      </w:r>
      <w:r w:rsidRPr="00BC2CE7">
        <w:rPr>
          <w:rFonts w:ascii="Times New Roman" w:hAnsi="Times New Roman" w:cs="Times New Roman"/>
          <w:sz w:val="24"/>
          <w:szCs w:val="24"/>
        </w:rPr>
        <w:t xml:space="preserve">los Regidores suplentes del primero al cuarto en su orden: </w:t>
      </w:r>
      <w:r w:rsidRPr="00BC2CE7">
        <w:rPr>
          <w:rFonts w:ascii="Times New Roman" w:hAnsi="Times New Roman" w:cs="Times New Roman"/>
          <w:b/>
          <w:bCs/>
          <w:sz w:val="24"/>
          <w:szCs w:val="24"/>
        </w:rPr>
        <w:t xml:space="preserve">José Isaí Cerón Díaz, Moisés Ernesto López Flores, Delmy Verónica Jandres Guzmán y Wilian Adalberto Lemus Menjivar; </w:t>
      </w:r>
      <w:r w:rsidRPr="00BC2CE7">
        <w:rPr>
          <w:rFonts w:ascii="Times New Roman" w:hAnsi="Times New Roman" w:cs="Times New Roman"/>
          <w:sz w:val="24"/>
          <w:szCs w:val="24"/>
        </w:rPr>
        <w:t xml:space="preserve">asistidos del Secretario Municipal que autoriza, señor Ezequiel Córdova Mejía; se da inicio a la sesión y se somete a consideración la agenda establecida de la siguiente manera: </w:t>
      </w:r>
      <w:r w:rsidRPr="00BC2CE7">
        <w:rPr>
          <w:rFonts w:ascii="Times New Roman" w:hAnsi="Times New Roman" w:cs="Times New Roman"/>
          <w:b/>
          <w:sz w:val="24"/>
          <w:szCs w:val="24"/>
          <w:u w:val="single"/>
        </w:rPr>
        <w:t>1</w:t>
      </w:r>
      <w:r w:rsidRPr="00BC2CE7">
        <w:rPr>
          <w:rFonts w:ascii="Times New Roman" w:hAnsi="Times New Roman" w:cs="Times New Roman"/>
          <w:b/>
          <w:sz w:val="24"/>
          <w:szCs w:val="24"/>
        </w:rPr>
        <w:t xml:space="preserve">- </w:t>
      </w:r>
      <w:r w:rsidRPr="00BC2CE7">
        <w:rPr>
          <w:rFonts w:ascii="Times New Roman" w:hAnsi="Times New Roman" w:cs="Times New Roman"/>
          <w:sz w:val="24"/>
          <w:szCs w:val="24"/>
        </w:rPr>
        <w:t xml:space="preserve">Saludo y bienvenida. </w:t>
      </w:r>
      <w:r w:rsidRPr="00BC2CE7">
        <w:rPr>
          <w:rFonts w:ascii="Times New Roman" w:hAnsi="Times New Roman" w:cs="Times New Roman"/>
          <w:b/>
          <w:sz w:val="24"/>
          <w:szCs w:val="24"/>
          <w:u w:val="single"/>
        </w:rPr>
        <w:t>2-</w:t>
      </w:r>
      <w:r>
        <w:rPr>
          <w:rFonts w:ascii="Times New Roman" w:eastAsia="Gulim" w:hAnsi="Times New Roman" w:cs="Times New Roman"/>
          <w:sz w:val="24"/>
          <w:szCs w:val="24"/>
        </w:rPr>
        <w:t>Establecimiento del Quó</w:t>
      </w:r>
      <w:r w:rsidRPr="00BC2CE7">
        <w:rPr>
          <w:rFonts w:ascii="Times New Roman" w:eastAsia="Gulim" w:hAnsi="Times New Roman" w:cs="Times New Roman"/>
          <w:sz w:val="24"/>
          <w:szCs w:val="24"/>
        </w:rPr>
        <w:t xml:space="preserve">rum. </w:t>
      </w:r>
      <w:r w:rsidRPr="00BC2CE7">
        <w:rPr>
          <w:rFonts w:ascii="Times New Roman" w:eastAsia="Gulim" w:hAnsi="Times New Roman" w:cs="Times New Roman"/>
          <w:b/>
          <w:sz w:val="24"/>
          <w:szCs w:val="24"/>
          <w:u w:val="single"/>
        </w:rPr>
        <w:t>3-</w:t>
      </w:r>
      <w:r w:rsidRPr="00BC2CE7">
        <w:rPr>
          <w:rFonts w:ascii="Times New Roman" w:eastAsia="Gulim" w:hAnsi="Times New Roman" w:cs="Times New Roman"/>
          <w:sz w:val="24"/>
          <w:szCs w:val="24"/>
        </w:rPr>
        <w:t xml:space="preserve">Aprobación de Agenda. </w:t>
      </w:r>
      <w:r w:rsidRPr="00BC2CE7">
        <w:rPr>
          <w:rFonts w:ascii="Times New Roman" w:eastAsia="Gulim" w:hAnsi="Times New Roman" w:cs="Times New Roman"/>
          <w:b/>
          <w:sz w:val="24"/>
          <w:szCs w:val="24"/>
          <w:u w:val="single"/>
        </w:rPr>
        <w:t>4-</w:t>
      </w:r>
      <w:r w:rsidRPr="00BC2CE7">
        <w:rPr>
          <w:rFonts w:ascii="Times New Roman" w:eastAsia="Gulim" w:hAnsi="Times New Roman" w:cs="Times New Roman"/>
          <w:sz w:val="24"/>
          <w:szCs w:val="24"/>
        </w:rPr>
        <w:t xml:space="preserve"> Lectura y Aprobación del Acta anterior. </w:t>
      </w:r>
      <w:r w:rsidRPr="00BC2CE7">
        <w:rPr>
          <w:rFonts w:ascii="Times New Roman" w:eastAsia="Gulim" w:hAnsi="Times New Roman" w:cs="Times New Roman"/>
          <w:b/>
          <w:sz w:val="24"/>
          <w:szCs w:val="24"/>
          <w:u w:val="single"/>
        </w:rPr>
        <w:t>5-</w:t>
      </w:r>
      <w:r w:rsidRPr="00BC2CE7">
        <w:rPr>
          <w:rFonts w:ascii="Times New Roman" w:hAnsi="Times New Roman" w:cs="Times New Roman"/>
          <w:sz w:val="24"/>
          <w:szCs w:val="24"/>
        </w:rPr>
        <w:t xml:space="preserve">Acuerdo Municipal de Aprobación del Proyecto: “Limpieza y Terracería de 6,314.24 M2. </w:t>
      </w:r>
      <w:proofErr w:type="gramStart"/>
      <w:r w:rsidRPr="00BC2CE7">
        <w:rPr>
          <w:rFonts w:ascii="Times New Roman" w:hAnsi="Times New Roman" w:cs="Times New Roman"/>
          <w:sz w:val="24"/>
          <w:szCs w:val="24"/>
        </w:rPr>
        <w:t>de</w:t>
      </w:r>
      <w:proofErr w:type="gramEnd"/>
      <w:r w:rsidRPr="00BC2CE7">
        <w:rPr>
          <w:rFonts w:ascii="Times New Roman" w:hAnsi="Times New Roman" w:cs="Times New Roman"/>
          <w:sz w:val="24"/>
          <w:szCs w:val="24"/>
        </w:rPr>
        <w:t xml:space="preserve"> zona verde, en Lotificación Las Camelias, Cantón El Escobal, San Luis La Herradura, La Paz, Por un monto de: $3,348.40; 6- </w:t>
      </w:r>
      <w:r w:rsidRPr="00BC2CE7">
        <w:rPr>
          <w:rFonts w:ascii="Times New Roman" w:eastAsia="Gulim" w:hAnsi="Times New Roman" w:cs="Times New Roman"/>
          <w:sz w:val="24"/>
          <w:szCs w:val="24"/>
        </w:rPr>
        <w:t xml:space="preserve">Acuerdo Municipal de Adjudicación de </w:t>
      </w:r>
      <w:r w:rsidRPr="00A15ACA">
        <w:rPr>
          <w:rFonts w:ascii="Times New Roman" w:eastAsia="Gulim" w:hAnsi="Times New Roman" w:cs="Times New Roman"/>
          <w:sz w:val="24"/>
          <w:szCs w:val="24"/>
        </w:rPr>
        <w:t xml:space="preserve">Ejecución </w:t>
      </w:r>
      <w:r w:rsidRPr="00BC2CE7">
        <w:rPr>
          <w:rFonts w:ascii="Times New Roman" w:eastAsia="Gulim" w:hAnsi="Times New Roman" w:cs="Times New Roman"/>
          <w:sz w:val="24"/>
          <w:szCs w:val="24"/>
        </w:rPr>
        <w:t xml:space="preserve">del Proyecto: LG 197-2021 AMSLH. “Conformado y balastado en calle principal de Caserío El Palmo”, Municipio de San Luis La Herradura, Departamento de La Paz. </w:t>
      </w:r>
      <w:proofErr w:type="gramStart"/>
      <w:r w:rsidRPr="00BC2CE7">
        <w:rPr>
          <w:rFonts w:ascii="Times New Roman" w:eastAsia="Gulim" w:hAnsi="Times New Roman" w:cs="Times New Roman"/>
          <w:sz w:val="24"/>
          <w:szCs w:val="24"/>
        </w:rPr>
        <w:t>a</w:t>
      </w:r>
      <w:proofErr w:type="gramEnd"/>
      <w:r w:rsidRPr="00BC2CE7">
        <w:rPr>
          <w:rFonts w:ascii="Times New Roman" w:eastAsia="Gulim" w:hAnsi="Times New Roman" w:cs="Times New Roman"/>
          <w:sz w:val="24"/>
          <w:szCs w:val="24"/>
        </w:rPr>
        <w:t xml:space="preserve"> Empresa INGENIERÍA DURAN, S.A. DE C.V. por un monto de: $ 29,972.94; </w:t>
      </w:r>
      <w:r w:rsidRPr="00BC2CE7">
        <w:rPr>
          <w:rFonts w:ascii="Times New Roman" w:eastAsia="Gulim" w:hAnsi="Times New Roman" w:cs="Times New Roman"/>
          <w:b/>
          <w:sz w:val="24"/>
          <w:szCs w:val="24"/>
          <w:u w:val="single"/>
        </w:rPr>
        <w:t>6-</w:t>
      </w:r>
      <w:r w:rsidRPr="00BC2CE7">
        <w:rPr>
          <w:rFonts w:ascii="Times New Roman" w:eastAsia="Gulim" w:hAnsi="Times New Roman" w:cs="Times New Roman"/>
          <w:sz w:val="24"/>
          <w:szCs w:val="24"/>
        </w:rPr>
        <w:t xml:space="preserve">Acuerdo Municipal de Adjudicación </w:t>
      </w:r>
      <w:r w:rsidRPr="00A15ACA">
        <w:rPr>
          <w:rFonts w:ascii="Times New Roman" w:eastAsia="Gulim" w:hAnsi="Times New Roman" w:cs="Times New Roman"/>
          <w:sz w:val="24"/>
          <w:szCs w:val="24"/>
        </w:rPr>
        <w:t>de Ejecución del</w:t>
      </w:r>
      <w:r w:rsidRPr="00BC2CE7">
        <w:rPr>
          <w:rFonts w:ascii="Times New Roman" w:eastAsia="Gulim" w:hAnsi="Times New Roman" w:cs="Times New Roman"/>
          <w:sz w:val="24"/>
          <w:szCs w:val="24"/>
        </w:rPr>
        <w:t xml:space="preserve"> Proyecto: LG 197-B 2021 AMSLH “Conformado y balastado en calle principal de Cantón La Anona”, Municipio de San Luis La Herradura, Departamento de La Paz. </w:t>
      </w:r>
      <w:proofErr w:type="gramStart"/>
      <w:r w:rsidRPr="00BC2CE7">
        <w:rPr>
          <w:rFonts w:ascii="Times New Roman" w:eastAsia="Gulim" w:hAnsi="Times New Roman" w:cs="Times New Roman"/>
          <w:sz w:val="24"/>
          <w:szCs w:val="24"/>
        </w:rPr>
        <w:t>a</w:t>
      </w:r>
      <w:proofErr w:type="gramEnd"/>
      <w:r w:rsidRPr="00BC2CE7">
        <w:rPr>
          <w:rFonts w:ascii="Times New Roman" w:eastAsia="Gulim" w:hAnsi="Times New Roman" w:cs="Times New Roman"/>
          <w:sz w:val="24"/>
          <w:szCs w:val="24"/>
        </w:rPr>
        <w:t xml:space="preserve"> Empresa CONSTRUCTORES LOS CRUCES, S.A. DE C.V. por un monto de: $ 44,992.79; </w:t>
      </w:r>
      <w:r w:rsidRPr="00BC2CE7">
        <w:rPr>
          <w:rFonts w:ascii="Times New Roman" w:eastAsia="Gulim" w:hAnsi="Times New Roman" w:cs="Times New Roman"/>
          <w:b/>
          <w:sz w:val="24"/>
          <w:szCs w:val="24"/>
          <w:u w:val="single"/>
        </w:rPr>
        <w:t>7-</w:t>
      </w:r>
      <w:r w:rsidRPr="00BC2CE7">
        <w:rPr>
          <w:rFonts w:ascii="Times New Roman" w:eastAsia="Gulim" w:hAnsi="Times New Roman" w:cs="Times New Roman"/>
          <w:sz w:val="24"/>
          <w:szCs w:val="24"/>
        </w:rPr>
        <w:t xml:space="preserve">Acuerdo Municipal de Adjudicación </w:t>
      </w:r>
      <w:r w:rsidRPr="00A15ACA">
        <w:rPr>
          <w:rFonts w:ascii="Times New Roman" w:eastAsia="Gulim" w:hAnsi="Times New Roman" w:cs="Times New Roman"/>
          <w:sz w:val="24"/>
          <w:szCs w:val="24"/>
        </w:rPr>
        <w:t>de Supervisión</w:t>
      </w:r>
      <w:r w:rsidRPr="00BC2CE7">
        <w:rPr>
          <w:rFonts w:ascii="Times New Roman" w:eastAsia="Gulim" w:hAnsi="Times New Roman" w:cs="Times New Roman"/>
          <w:sz w:val="24"/>
          <w:szCs w:val="24"/>
        </w:rPr>
        <w:t xml:space="preserve"> del Proyecto: LG 197-D 2021 AMSLH. “Construcción de Muro Perimetral en área norte del Cementerio Municipal”, Municipio de San Luis La Herradura, Departamento de La Paz. </w:t>
      </w:r>
      <w:proofErr w:type="gramStart"/>
      <w:r w:rsidRPr="00BC2CE7">
        <w:rPr>
          <w:rFonts w:ascii="Times New Roman" w:eastAsia="Gulim" w:hAnsi="Times New Roman" w:cs="Times New Roman"/>
          <w:sz w:val="24"/>
          <w:szCs w:val="24"/>
        </w:rPr>
        <w:t>a</w:t>
      </w:r>
      <w:proofErr w:type="gramEnd"/>
      <w:r w:rsidRPr="00BC2CE7">
        <w:rPr>
          <w:rFonts w:ascii="Times New Roman" w:eastAsia="Gulim" w:hAnsi="Times New Roman" w:cs="Times New Roman"/>
          <w:sz w:val="24"/>
          <w:szCs w:val="24"/>
        </w:rPr>
        <w:t xml:space="preserve"> Empresa DICOVAS, S.A. DE C.V. por un monto de: $ 5,012.08; </w:t>
      </w:r>
      <w:r w:rsidRPr="00BC2CE7">
        <w:rPr>
          <w:rFonts w:ascii="Times New Roman" w:eastAsia="Gulim" w:hAnsi="Times New Roman" w:cs="Times New Roman"/>
          <w:b/>
          <w:sz w:val="24"/>
          <w:szCs w:val="24"/>
          <w:u w:val="single"/>
        </w:rPr>
        <w:t>8-</w:t>
      </w:r>
      <w:r w:rsidRPr="00BC2CE7">
        <w:rPr>
          <w:rFonts w:ascii="Times New Roman" w:eastAsia="Gulim" w:hAnsi="Times New Roman" w:cs="Times New Roman"/>
          <w:sz w:val="24"/>
          <w:szCs w:val="24"/>
        </w:rPr>
        <w:t xml:space="preserve">Acuerdo Municipal de Adjudicación de </w:t>
      </w:r>
      <w:r w:rsidRPr="00A15ACA">
        <w:rPr>
          <w:rFonts w:ascii="Times New Roman" w:eastAsia="Gulim" w:hAnsi="Times New Roman" w:cs="Times New Roman"/>
          <w:sz w:val="24"/>
          <w:szCs w:val="24"/>
        </w:rPr>
        <w:t xml:space="preserve">Supervisión </w:t>
      </w:r>
      <w:r w:rsidRPr="00BC2CE7">
        <w:rPr>
          <w:rFonts w:ascii="Times New Roman" w:eastAsia="Gulim" w:hAnsi="Times New Roman" w:cs="Times New Roman"/>
          <w:sz w:val="24"/>
          <w:szCs w:val="24"/>
        </w:rPr>
        <w:t xml:space="preserve">del Proyecto: LG 197-C 2021 AMSLH. “Conformado y balastado en calle principal de Cantón La Anona”, Municipio de San Luis La Herradura, Departamento de La Paz. </w:t>
      </w:r>
      <w:proofErr w:type="gramStart"/>
      <w:r w:rsidRPr="00BC2CE7">
        <w:rPr>
          <w:rFonts w:ascii="Times New Roman" w:eastAsia="Gulim" w:hAnsi="Times New Roman" w:cs="Times New Roman"/>
          <w:sz w:val="24"/>
          <w:szCs w:val="24"/>
        </w:rPr>
        <w:t>a</w:t>
      </w:r>
      <w:proofErr w:type="gramEnd"/>
      <w:r w:rsidRPr="00BC2CE7">
        <w:rPr>
          <w:rFonts w:ascii="Times New Roman" w:eastAsia="Gulim" w:hAnsi="Times New Roman" w:cs="Times New Roman"/>
          <w:sz w:val="24"/>
          <w:szCs w:val="24"/>
        </w:rPr>
        <w:t xml:space="preserve"> Empresa GENIAR, S.A. DE C.V. por un monto de: $ 2,249.64; </w:t>
      </w:r>
      <w:r w:rsidRPr="00BC2CE7">
        <w:rPr>
          <w:rFonts w:ascii="Times New Roman" w:eastAsia="Gulim" w:hAnsi="Times New Roman" w:cs="Times New Roman"/>
          <w:b/>
          <w:sz w:val="24"/>
          <w:szCs w:val="24"/>
          <w:u w:val="single"/>
        </w:rPr>
        <w:t>9-</w:t>
      </w:r>
      <w:r w:rsidRPr="00BC2CE7">
        <w:rPr>
          <w:rFonts w:ascii="Times New Roman" w:eastAsia="Gulim" w:hAnsi="Times New Roman" w:cs="Times New Roman"/>
          <w:sz w:val="24"/>
          <w:szCs w:val="24"/>
        </w:rPr>
        <w:t xml:space="preserve">Acuerdo Municipal de Adjudicación </w:t>
      </w:r>
      <w:r w:rsidRPr="00A15ACA">
        <w:rPr>
          <w:rFonts w:ascii="Times New Roman" w:eastAsia="Gulim" w:hAnsi="Times New Roman" w:cs="Times New Roman"/>
          <w:sz w:val="24"/>
          <w:szCs w:val="24"/>
        </w:rPr>
        <w:t>de Supervisión</w:t>
      </w:r>
      <w:r w:rsidRPr="00BC2CE7">
        <w:rPr>
          <w:rFonts w:ascii="Times New Roman" w:eastAsia="Gulim" w:hAnsi="Times New Roman" w:cs="Times New Roman"/>
          <w:sz w:val="24"/>
          <w:szCs w:val="24"/>
        </w:rPr>
        <w:t xml:space="preserve"> del Proyecto: LG 197-A 2021 AMSLH. “Conformado y balastado en calle principal de Caserío El Palmo”, Municipio de San Luis La Herradura, Departamento de La Paz. </w:t>
      </w:r>
      <w:proofErr w:type="gramStart"/>
      <w:r w:rsidRPr="00BC2CE7">
        <w:rPr>
          <w:rFonts w:ascii="Times New Roman" w:eastAsia="Gulim" w:hAnsi="Times New Roman" w:cs="Times New Roman"/>
          <w:sz w:val="24"/>
          <w:szCs w:val="24"/>
        </w:rPr>
        <w:t>a</w:t>
      </w:r>
      <w:proofErr w:type="gramEnd"/>
      <w:r w:rsidRPr="00BC2CE7">
        <w:rPr>
          <w:rFonts w:ascii="Times New Roman" w:eastAsia="Gulim" w:hAnsi="Times New Roman" w:cs="Times New Roman"/>
          <w:sz w:val="24"/>
          <w:szCs w:val="24"/>
        </w:rPr>
        <w:t xml:space="preserve"> Empresa GENIAR, S.A. DE C.V. por un monto de: $ 1,500.07; </w:t>
      </w:r>
      <w:r w:rsidRPr="00BC2CE7">
        <w:rPr>
          <w:rFonts w:ascii="Times New Roman" w:eastAsia="Gulim" w:hAnsi="Times New Roman" w:cs="Times New Roman"/>
          <w:b/>
          <w:sz w:val="24"/>
          <w:szCs w:val="24"/>
          <w:u w:val="single"/>
        </w:rPr>
        <w:t>10-</w:t>
      </w:r>
      <w:r w:rsidRPr="00BC2CE7">
        <w:rPr>
          <w:rFonts w:ascii="Times New Roman" w:eastAsia="Gulim" w:hAnsi="Times New Roman" w:cs="Times New Roman"/>
          <w:sz w:val="24"/>
          <w:szCs w:val="24"/>
        </w:rPr>
        <w:t xml:space="preserve">Acuerdo Municipal de Realización del Proyecto: “Conformado y balastado en diferentes tramos de calles y pasajes </w:t>
      </w:r>
      <w:r w:rsidRPr="00A83915">
        <w:rPr>
          <w:rFonts w:ascii="Times New Roman" w:eastAsia="Gulim" w:hAnsi="Times New Roman" w:cs="Times New Roman"/>
          <w:sz w:val="24"/>
          <w:szCs w:val="24"/>
        </w:rPr>
        <w:t>en Colonia La Zarcera y Caserío La Borda”, Municipio de San Luis La Herradura, Departamento de La Paz. Por un monto de: $ 12,190.64</w:t>
      </w:r>
      <w:proofErr w:type="gramStart"/>
      <w:r w:rsidRPr="00A83915">
        <w:rPr>
          <w:rFonts w:ascii="Times New Roman" w:eastAsia="Gulim" w:hAnsi="Times New Roman" w:cs="Times New Roman"/>
          <w:sz w:val="24"/>
          <w:szCs w:val="24"/>
        </w:rPr>
        <w:t>;</w:t>
      </w:r>
      <w:r w:rsidRPr="00A83915">
        <w:rPr>
          <w:rFonts w:ascii="Times New Roman" w:hAnsi="Times New Roman" w:cs="Times New Roman"/>
          <w:b/>
          <w:sz w:val="24"/>
          <w:szCs w:val="24"/>
          <w:u w:val="single"/>
        </w:rPr>
        <w:t>11</w:t>
      </w:r>
      <w:proofErr w:type="gramEnd"/>
      <w:r w:rsidRPr="00A83915">
        <w:rPr>
          <w:rFonts w:ascii="Times New Roman" w:hAnsi="Times New Roman" w:cs="Times New Roman"/>
          <w:b/>
          <w:sz w:val="24"/>
          <w:szCs w:val="24"/>
          <w:u w:val="single"/>
        </w:rPr>
        <w:t>-</w:t>
      </w:r>
      <w:r w:rsidRPr="00A83915">
        <w:rPr>
          <w:rFonts w:ascii="Times New Roman" w:eastAsia="Gulim" w:hAnsi="Times New Roman" w:cs="Times New Roman"/>
          <w:sz w:val="24"/>
          <w:szCs w:val="24"/>
        </w:rPr>
        <w:t xml:space="preserve">Acuerdo Municipal de traslado de fondos de la Cuenta 100-310-700058-8 Fondo General Municipal al fondo 100-310-700064-3, para el pago de planilla del personal de tren de aseo del mes de Noviembre de 2021. Por un monto de $ 14,000.00; </w:t>
      </w:r>
      <w:r w:rsidRPr="003E63BD">
        <w:rPr>
          <w:rFonts w:ascii="Times New Roman" w:eastAsia="Gulim" w:hAnsi="Times New Roman" w:cs="Times New Roman"/>
          <w:b/>
          <w:sz w:val="24"/>
          <w:szCs w:val="24"/>
          <w:u w:val="single"/>
        </w:rPr>
        <w:t>12-</w:t>
      </w:r>
      <w:r w:rsidRPr="00A83915">
        <w:rPr>
          <w:rFonts w:ascii="Times New Roman" w:eastAsia="Gulim" w:hAnsi="Times New Roman" w:cs="Times New Roman"/>
          <w:sz w:val="24"/>
          <w:szCs w:val="24"/>
        </w:rPr>
        <w:t xml:space="preserve"> Acuerdo Municipal de Priorización del proyecto: Embellecimiento de área urbana del Municipio de San Luis La Herradura, Departamento de La Paz, por un monto de: $ 25,000.00; </w:t>
      </w:r>
      <w:r w:rsidRPr="003E63BD">
        <w:rPr>
          <w:rFonts w:ascii="Times New Roman" w:eastAsia="Gulim" w:hAnsi="Times New Roman" w:cs="Times New Roman"/>
          <w:b/>
          <w:sz w:val="24"/>
          <w:szCs w:val="24"/>
          <w:u w:val="single"/>
        </w:rPr>
        <w:t>13-</w:t>
      </w:r>
      <w:r w:rsidRPr="00A83915">
        <w:rPr>
          <w:rFonts w:ascii="Times New Roman" w:eastAsia="Gulim" w:hAnsi="Times New Roman" w:cs="Times New Roman"/>
          <w:sz w:val="24"/>
          <w:szCs w:val="24"/>
        </w:rPr>
        <w:t xml:space="preserve">Acuerdo Municipal de Priorización del Proyecto: “Construcción de Concreto Hidráulico en calle final de Cantón El Llano hacia Río Viejo, Municipio de San Luis La Herradura, Departamento de La Paz. </w:t>
      </w:r>
      <w:proofErr w:type="gramStart"/>
      <w:r w:rsidRPr="00A83915">
        <w:rPr>
          <w:rFonts w:ascii="Times New Roman" w:eastAsia="Gulim" w:hAnsi="Times New Roman" w:cs="Times New Roman"/>
          <w:sz w:val="24"/>
          <w:szCs w:val="24"/>
        </w:rPr>
        <w:t>por</w:t>
      </w:r>
      <w:proofErr w:type="gramEnd"/>
      <w:r w:rsidRPr="00A83915">
        <w:rPr>
          <w:rFonts w:ascii="Times New Roman" w:eastAsia="Gulim" w:hAnsi="Times New Roman" w:cs="Times New Roman"/>
          <w:sz w:val="24"/>
          <w:szCs w:val="24"/>
        </w:rPr>
        <w:t xml:space="preserve"> un monto de $68,000.00;</w:t>
      </w:r>
      <w:r w:rsidRPr="003E63BD">
        <w:rPr>
          <w:rFonts w:ascii="Times New Roman" w:eastAsia="Gulim" w:hAnsi="Times New Roman" w:cs="Times New Roman"/>
          <w:b/>
          <w:sz w:val="24"/>
          <w:szCs w:val="24"/>
          <w:u w:val="single"/>
        </w:rPr>
        <w:t>14-</w:t>
      </w:r>
      <w:r w:rsidRPr="00A83915">
        <w:rPr>
          <w:rFonts w:ascii="Times New Roman" w:hAnsi="Times New Roman" w:cs="Times New Roman"/>
          <w:sz w:val="24"/>
          <w:szCs w:val="24"/>
        </w:rPr>
        <w:t>Otros……</w:t>
      </w:r>
      <w:r>
        <w:rPr>
          <w:rFonts w:ascii="Times New Roman" w:hAnsi="Times New Roman" w:cs="Times New Roman"/>
          <w:sz w:val="24"/>
          <w:szCs w:val="24"/>
        </w:rPr>
        <w:t>………………………………………………………………………………..</w:t>
      </w:r>
    </w:p>
    <w:p w:rsidR="0082164F" w:rsidRDefault="0082164F" w:rsidP="0082164F">
      <w:pPr>
        <w:spacing w:after="0" w:line="240" w:lineRule="auto"/>
        <w:jc w:val="both"/>
        <w:rPr>
          <w:rFonts w:ascii="Times New Roman" w:hAnsi="Times New Roman" w:cs="Times New Roman"/>
          <w:b/>
          <w:bCs/>
          <w:sz w:val="24"/>
          <w:szCs w:val="24"/>
          <w:u w:val="single"/>
        </w:rPr>
      </w:pPr>
    </w:p>
    <w:p w:rsidR="0082164F" w:rsidRDefault="0082164F" w:rsidP="0082164F">
      <w:pPr>
        <w:spacing w:after="0" w:line="240" w:lineRule="auto"/>
        <w:jc w:val="both"/>
        <w:rPr>
          <w:rFonts w:ascii="Times New Roman" w:hAnsi="Times New Roman" w:cs="Times New Roman"/>
          <w:sz w:val="24"/>
          <w:szCs w:val="24"/>
          <w:u w:val="single"/>
        </w:rPr>
      </w:pPr>
      <w:r w:rsidRPr="003350A6">
        <w:rPr>
          <w:rFonts w:ascii="Times New Roman" w:hAnsi="Times New Roman" w:cs="Times New Roman"/>
          <w:b/>
          <w:bCs/>
          <w:sz w:val="24"/>
          <w:szCs w:val="24"/>
          <w:u w:val="single"/>
        </w:rPr>
        <w:t>ACUERDO NUMERO UNO.-</w:t>
      </w:r>
      <w:r w:rsidRPr="003350A6">
        <w:rPr>
          <w:rFonts w:ascii="Times New Roman" w:hAnsi="Times New Roman" w:cs="Times New Roman"/>
          <w:sz w:val="24"/>
          <w:szCs w:val="24"/>
          <w:u w:val="single"/>
        </w:rPr>
        <w:t xml:space="preserve">El Concejo Municipal de Villa San Luis La Herradura Depar-tamento de la Paz; </w:t>
      </w:r>
      <w:r w:rsidRPr="003350A6">
        <w:rPr>
          <w:rFonts w:ascii="Times New Roman" w:hAnsi="Times New Roman" w:cs="Times New Roman"/>
          <w:sz w:val="24"/>
          <w:szCs w:val="24"/>
        </w:rPr>
        <w:t>en uso de sus facultades legales que le confiere el Código Municipal,</w:t>
      </w:r>
      <w:r w:rsidRPr="003350A6">
        <w:rPr>
          <w:rFonts w:ascii="Times New Roman" w:hAnsi="Times New Roman" w:cs="Times New Roman"/>
          <w:b/>
          <w:bCs/>
          <w:sz w:val="24"/>
          <w:szCs w:val="24"/>
          <w:u w:val="single"/>
        </w:rPr>
        <w:t xml:space="preserve">Acuerda: </w:t>
      </w:r>
      <w:r w:rsidRPr="003350A6">
        <w:rPr>
          <w:rFonts w:ascii="Times New Roman" w:hAnsi="Times New Roman" w:cs="Times New Roman"/>
          <w:sz w:val="24"/>
          <w:szCs w:val="24"/>
          <w:u w:val="single"/>
        </w:rPr>
        <w:t>Ratificar el acta anterior en todas sus partes y como constancia es firmada por todos………………</w:t>
      </w:r>
      <w:r>
        <w:rPr>
          <w:rFonts w:ascii="Times New Roman" w:hAnsi="Times New Roman" w:cs="Times New Roman"/>
          <w:sz w:val="24"/>
          <w:szCs w:val="24"/>
          <w:u w:val="single"/>
        </w:rPr>
        <w:t>……………………………………………………………..</w:t>
      </w:r>
    </w:p>
    <w:p w:rsidR="0082164F" w:rsidRDefault="0082164F" w:rsidP="0082164F">
      <w:pPr>
        <w:spacing w:after="0" w:line="240" w:lineRule="auto"/>
        <w:jc w:val="both"/>
        <w:rPr>
          <w:rFonts w:ascii="Times New Roman" w:hAnsi="Times New Roman" w:cs="Times New Roman"/>
          <w:sz w:val="24"/>
          <w:szCs w:val="24"/>
          <w:u w:val="single"/>
        </w:rPr>
      </w:pPr>
    </w:p>
    <w:p w:rsidR="0082164F" w:rsidRPr="00AC50C3" w:rsidRDefault="0082164F" w:rsidP="0082164F">
      <w:pPr>
        <w:spacing w:after="0" w:line="240" w:lineRule="auto"/>
        <w:jc w:val="both"/>
        <w:rPr>
          <w:rFonts w:ascii="Times New Roman" w:eastAsia="Times New Roman" w:hAnsi="Times New Roman" w:cs="Times New Roman"/>
          <w:sz w:val="24"/>
          <w:szCs w:val="24"/>
          <w:u w:val="single"/>
          <w:lang w:val="es-ES" w:eastAsia="es-ES"/>
        </w:rPr>
      </w:pPr>
      <w:r w:rsidRPr="00AC50C3">
        <w:rPr>
          <w:rFonts w:ascii="Times New Roman" w:hAnsi="Times New Roman" w:cs="Times New Roman"/>
          <w:b/>
          <w:bCs/>
          <w:sz w:val="24"/>
          <w:szCs w:val="24"/>
          <w:u w:val="single"/>
        </w:rPr>
        <w:t xml:space="preserve">ACUERDO NUMERO DOS: </w:t>
      </w:r>
      <w:r w:rsidRPr="00AC50C3">
        <w:rPr>
          <w:rFonts w:ascii="Times New Roman" w:hAnsi="Times New Roman" w:cs="Times New Roman"/>
          <w:sz w:val="24"/>
          <w:szCs w:val="24"/>
          <w:u w:val="single"/>
        </w:rPr>
        <w:t>El Concejo Municipal de Villa San Luis La Herradura</w:t>
      </w:r>
      <w:r>
        <w:rPr>
          <w:rFonts w:ascii="Times New Roman" w:hAnsi="Times New Roman" w:cs="Times New Roman"/>
          <w:sz w:val="24"/>
          <w:szCs w:val="24"/>
          <w:u w:val="single"/>
        </w:rPr>
        <w:t>,</w:t>
      </w:r>
      <w:r w:rsidRPr="00AC50C3">
        <w:rPr>
          <w:rFonts w:ascii="Times New Roman" w:hAnsi="Times New Roman" w:cs="Times New Roman"/>
          <w:sz w:val="24"/>
          <w:szCs w:val="24"/>
          <w:u w:val="single"/>
        </w:rPr>
        <w:t xml:space="preserve"> Departamento de la Paz, </w:t>
      </w:r>
      <w:r w:rsidRPr="00AC50C3">
        <w:rPr>
          <w:rFonts w:ascii="Times New Roman" w:hAnsi="Times New Roman" w:cs="Times New Roman"/>
          <w:b/>
          <w:sz w:val="24"/>
          <w:szCs w:val="24"/>
          <w:u w:val="single"/>
        </w:rPr>
        <w:t>Considerando a)</w:t>
      </w:r>
      <w:r w:rsidRPr="00AC50C3">
        <w:rPr>
          <w:rFonts w:ascii="Times New Roman" w:hAnsi="Times New Roman" w:cs="Times New Roman"/>
          <w:bCs/>
          <w:sz w:val="24"/>
          <w:szCs w:val="24"/>
          <w:u w:val="single"/>
        </w:rPr>
        <w:t xml:space="preserve">Que </w:t>
      </w:r>
      <w:r w:rsidRPr="00AC50C3">
        <w:rPr>
          <w:rFonts w:ascii="Times New Roman" w:hAnsi="Times New Roman" w:cs="Times New Roman"/>
          <w:sz w:val="24"/>
          <w:szCs w:val="24"/>
          <w:u w:val="single"/>
        </w:rPr>
        <w:t>según el Acuerdo Municipal Número Diez del Acta Número Veinticinco del tres de noviembre del corriente año;</w:t>
      </w:r>
      <w:r w:rsidRPr="00AC50C3">
        <w:rPr>
          <w:rFonts w:ascii="Times New Roman" w:hAnsi="Times New Roman" w:cs="Times New Roman"/>
          <w:sz w:val="24"/>
          <w:szCs w:val="24"/>
        </w:rPr>
        <w:t xml:space="preserve"> entre otras Disposiciones Se “Priorizo el proyecto: “Limpieza y Terracería de 6,314.24 M2;de zona verde, en Lotificación Las Camelias, Cantón El Escobal, San Luis La Herradura, La Paz, Por un monto de: $3,348.40; </w:t>
      </w:r>
      <w:r w:rsidRPr="00AC50C3">
        <w:rPr>
          <w:rFonts w:ascii="Times New Roman" w:eastAsia="Times New Roman" w:hAnsi="Times New Roman" w:cs="Times New Roman"/>
          <w:bCs/>
          <w:sz w:val="24"/>
          <w:szCs w:val="24"/>
          <w:lang w:val="es-ES" w:eastAsia="es-ES"/>
        </w:rPr>
        <w:t xml:space="preserve">Obra dirigida a recuperar la zona verde de Lotificación antes mencionada, propiedad de esta municipalidad, designándoles la fuente de financiamiento, los montos de ejecución. </w:t>
      </w:r>
      <w:r w:rsidRPr="00AC50C3">
        <w:rPr>
          <w:rFonts w:ascii="Times New Roman" w:eastAsia="Times New Roman" w:hAnsi="Times New Roman" w:cs="Times New Roman"/>
          <w:b/>
          <w:bCs/>
          <w:sz w:val="24"/>
          <w:szCs w:val="24"/>
          <w:u w:val="single"/>
          <w:lang w:val="es-ES" w:eastAsia="es-ES"/>
        </w:rPr>
        <w:t>b)</w:t>
      </w:r>
      <w:r w:rsidRPr="00AC50C3">
        <w:rPr>
          <w:rFonts w:ascii="Times New Roman" w:eastAsia="Times New Roman" w:hAnsi="Times New Roman" w:cs="Times New Roman"/>
          <w:bCs/>
          <w:sz w:val="24"/>
          <w:szCs w:val="24"/>
          <w:u w:val="single"/>
          <w:lang w:val="es-ES" w:eastAsia="es-ES"/>
        </w:rPr>
        <w:t xml:space="preserve"> Este día el Jefe de Proyectos de esta municipalidad, Arq. </w:t>
      </w:r>
      <w:r w:rsidRPr="00AC50C3">
        <w:rPr>
          <w:rFonts w:ascii="Times New Roman" w:hAnsi="Times New Roman" w:cs="Times New Roman"/>
          <w:sz w:val="24"/>
          <w:szCs w:val="24"/>
          <w:u w:val="single"/>
        </w:rPr>
        <w:t>Wilber AsdrubalArevalo Villegas;</w:t>
      </w:r>
      <w:r w:rsidRPr="00AC50C3">
        <w:rPr>
          <w:rFonts w:ascii="Times New Roman" w:hAnsi="Times New Roman" w:cs="Times New Roman"/>
          <w:sz w:val="24"/>
          <w:szCs w:val="24"/>
        </w:rPr>
        <w:t xml:space="preserve"> ha presentado la Carpeta Técnica para su aprobación del proyecto denominado: “Limpieza y Terracería de 6,314.24 M2; de zona verde, en Lotificación Las Camelias, Cantón El Escobal, San Luis La Herradura, La Paz, Por un monto de: Tres mil trescientos cuarenta y ocho 40/100 Dólares Estadounidenses ($3,348.40); </w:t>
      </w:r>
      <w:r w:rsidRPr="00AC50C3">
        <w:rPr>
          <w:rFonts w:ascii="Times New Roman" w:hAnsi="Times New Roman" w:cs="Times New Roman"/>
          <w:b/>
          <w:sz w:val="24"/>
          <w:szCs w:val="24"/>
          <w:u w:val="single"/>
        </w:rPr>
        <w:t>Por Tanto:</w:t>
      </w:r>
      <w:r w:rsidRPr="00AC50C3">
        <w:rPr>
          <w:rFonts w:ascii="Times New Roman" w:hAnsi="Times New Roman" w:cs="Times New Roman"/>
          <w:sz w:val="24"/>
          <w:szCs w:val="24"/>
        </w:rPr>
        <w:t xml:space="preserve"> El Concejo Municipal e</w:t>
      </w:r>
      <w:r w:rsidRPr="00AC50C3">
        <w:rPr>
          <w:rFonts w:ascii="Times New Roman" w:eastAsia="Times New Roman" w:hAnsi="Times New Roman" w:cs="Times New Roman"/>
          <w:bCs/>
          <w:sz w:val="24"/>
          <w:szCs w:val="24"/>
          <w:lang w:val="es-ES" w:eastAsia="es-ES"/>
        </w:rPr>
        <w:t xml:space="preserve">n uso de las facultades que le confiere el Código Municipal, La Ley del Fondo para El Desarrollo Económico y Social de los municipios (75% FODES), el Presupuesto Municipal del ejercicio dos mil veintiuno y, las Normas Técnicas de Control Interno Específicas (NTCIE.) </w:t>
      </w:r>
      <w:proofErr w:type="gramStart"/>
      <w:r w:rsidRPr="00AC50C3">
        <w:rPr>
          <w:rFonts w:ascii="Times New Roman" w:eastAsia="Times New Roman" w:hAnsi="Times New Roman" w:cs="Times New Roman"/>
          <w:bCs/>
          <w:sz w:val="24"/>
          <w:szCs w:val="24"/>
          <w:lang w:val="es-ES" w:eastAsia="es-ES"/>
        </w:rPr>
        <w:t>de</w:t>
      </w:r>
      <w:proofErr w:type="gramEnd"/>
      <w:r w:rsidRPr="00AC50C3">
        <w:rPr>
          <w:rFonts w:ascii="Times New Roman" w:eastAsia="Times New Roman" w:hAnsi="Times New Roman" w:cs="Times New Roman"/>
          <w:bCs/>
          <w:sz w:val="24"/>
          <w:szCs w:val="24"/>
          <w:lang w:val="es-ES" w:eastAsia="es-ES"/>
        </w:rPr>
        <w:t xml:space="preserve"> esta Municipalidad; por ser de urgente necesidad para la Administración Municipal de recuperar la zona verde de </w:t>
      </w:r>
      <w:r w:rsidRPr="00AC50C3">
        <w:rPr>
          <w:rFonts w:ascii="Times New Roman" w:hAnsi="Times New Roman" w:cs="Times New Roman"/>
          <w:sz w:val="24"/>
          <w:szCs w:val="24"/>
        </w:rPr>
        <w:t>Lotificación Las Camelias, Cantón El Escobal de este municipio.</w:t>
      </w:r>
      <w:r w:rsidRPr="00AC50C3">
        <w:rPr>
          <w:rFonts w:ascii="Times New Roman" w:eastAsia="Times New Roman" w:hAnsi="Times New Roman" w:cs="Times New Roman"/>
          <w:b/>
          <w:bCs/>
          <w:sz w:val="24"/>
          <w:szCs w:val="24"/>
          <w:u w:val="single"/>
          <w:lang w:val="es-ES" w:eastAsia="es-ES"/>
        </w:rPr>
        <w:t>ACUERDA: Primero: Se Ratifica la Priorización del Proyecto de Infraestructura</w:t>
      </w:r>
      <w:r>
        <w:rPr>
          <w:rFonts w:ascii="Times New Roman" w:eastAsia="Times New Roman" w:hAnsi="Times New Roman" w:cs="Times New Roman"/>
          <w:b/>
          <w:bCs/>
          <w:sz w:val="24"/>
          <w:szCs w:val="24"/>
          <w:u w:val="single"/>
          <w:lang w:val="es-ES" w:eastAsia="es-ES"/>
        </w:rPr>
        <w:t>,</w:t>
      </w:r>
      <w:r w:rsidRPr="00AC50C3">
        <w:rPr>
          <w:rFonts w:ascii="Times New Roman" w:hAnsi="Times New Roman" w:cs="Times New Roman"/>
          <w:sz w:val="24"/>
          <w:szCs w:val="24"/>
          <w:u w:val="single"/>
        </w:rPr>
        <w:t xml:space="preserve">“Limpieza y Terracería de 6,314.24 M2; de zona verde, en Lotificación Las Camelias, Cantón El Escobal, San Luis La Herradura, La Paz, Por un monto de: </w:t>
      </w:r>
      <w:r w:rsidRPr="00AC50C3">
        <w:rPr>
          <w:rFonts w:ascii="Times New Roman" w:hAnsi="Times New Roman" w:cs="Times New Roman"/>
          <w:b/>
          <w:sz w:val="24"/>
          <w:szCs w:val="24"/>
          <w:u w:val="single"/>
        </w:rPr>
        <w:t xml:space="preserve">Tres mil trescientos cuarenta y ocho 40/100 Dólares Estadounidenses ($3,348.40). </w:t>
      </w:r>
      <w:r w:rsidRPr="00AC50C3">
        <w:rPr>
          <w:rFonts w:ascii="Times New Roman" w:hAnsi="Times New Roman" w:cs="Times New Roman"/>
          <w:b/>
          <w:bCs/>
          <w:sz w:val="24"/>
          <w:szCs w:val="24"/>
          <w:u w:val="single"/>
        </w:rPr>
        <w:t xml:space="preserve">Segundo: </w:t>
      </w:r>
      <w:r w:rsidRPr="00AC50C3">
        <w:rPr>
          <w:rFonts w:ascii="Times New Roman" w:hAnsi="Times New Roman" w:cs="Times New Roman"/>
          <w:b/>
          <w:sz w:val="24"/>
          <w:szCs w:val="24"/>
          <w:u w:val="single"/>
        </w:rPr>
        <w:t xml:space="preserve">Aprobar la Carpeta Técnica </w:t>
      </w:r>
      <w:r w:rsidRPr="00AC50C3">
        <w:rPr>
          <w:rFonts w:ascii="Times New Roman" w:hAnsi="Times New Roman" w:cs="Times New Roman"/>
          <w:sz w:val="24"/>
          <w:szCs w:val="24"/>
          <w:u w:val="single"/>
        </w:rPr>
        <w:t xml:space="preserve">para el proyecto denominado: </w:t>
      </w:r>
      <w:r w:rsidRPr="00AC50C3">
        <w:rPr>
          <w:rFonts w:ascii="Times New Roman" w:eastAsia="Times New Roman" w:hAnsi="Times New Roman" w:cs="Times New Roman"/>
          <w:bCs/>
          <w:sz w:val="24"/>
          <w:szCs w:val="24"/>
          <w:u w:val="single"/>
          <w:lang w:val="es-ES" w:eastAsia="es-ES"/>
        </w:rPr>
        <w:t>“</w:t>
      </w:r>
      <w:r w:rsidRPr="00AC50C3">
        <w:rPr>
          <w:rFonts w:ascii="Times New Roman" w:hAnsi="Times New Roman" w:cs="Times New Roman"/>
          <w:sz w:val="24"/>
          <w:szCs w:val="24"/>
          <w:u w:val="single"/>
        </w:rPr>
        <w:t xml:space="preserve">Limpieza y Terracería de 6,314.24 M2. </w:t>
      </w:r>
      <w:proofErr w:type="gramStart"/>
      <w:r w:rsidRPr="00AC50C3">
        <w:rPr>
          <w:rFonts w:ascii="Times New Roman" w:hAnsi="Times New Roman" w:cs="Times New Roman"/>
          <w:sz w:val="24"/>
          <w:szCs w:val="24"/>
          <w:u w:val="single"/>
        </w:rPr>
        <w:t>de</w:t>
      </w:r>
      <w:proofErr w:type="gramEnd"/>
      <w:r w:rsidRPr="00AC50C3">
        <w:rPr>
          <w:rFonts w:ascii="Times New Roman" w:hAnsi="Times New Roman" w:cs="Times New Roman"/>
          <w:sz w:val="24"/>
          <w:szCs w:val="24"/>
          <w:u w:val="single"/>
        </w:rPr>
        <w:t xml:space="preserve"> zona verde, en Lotificación Las Camelias, Cantón El Escobal, San Luis La Herradura, La Paz, Por un monto de: Tres mil trescientos cuarenta y ocho 40/100 Dólares Estadounidenses ($3,348.40); el cual se ejecutara bajo el sistema de Administración; con fondos FODES. Libre Disponibilidad. </w:t>
      </w:r>
      <w:r w:rsidRPr="00AC50C3">
        <w:rPr>
          <w:rFonts w:ascii="Times New Roman" w:hAnsi="Times New Roman" w:cs="Times New Roman"/>
          <w:b/>
          <w:sz w:val="24"/>
          <w:szCs w:val="24"/>
          <w:u w:val="single"/>
        </w:rPr>
        <w:t>Tercero:</w:t>
      </w:r>
      <w:r w:rsidRPr="00AC50C3">
        <w:rPr>
          <w:rFonts w:ascii="Times New Roman" w:hAnsi="Times New Roman" w:cs="Times New Roman"/>
          <w:sz w:val="24"/>
          <w:szCs w:val="24"/>
          <w:u w:val="single"/>
        </w:rPr>
        <w:t xml:space="preserve"> Instruir a la Jefa de la Unidad de Adquisiciones y Contrataciones Institucionales. UACI., de esta municipalidad para que realice los procesos correspondientes para la contratación de los bienes y servicios correspondientes para le realización del proyecto: </w:t>
      </w:r>
      <w:r w:rsidRPr="00AC50C3">
        <w:rPr>
          <w:rFonts w:ascii="Times New Roman" w:eastAsia="Times New Roman" w:hAnsi="Times New Roman" w:cs="Times New Roman"/>
          <w:bCs/>
          <w:sz w:val="24"/>
          <w:szCs w:val="24"/>
          <w:u w:val="single"/>
          <w:lang w:val="es-ES" w:eastAsia="es-ES"/>
        </w:rPr>
        <w:t>“</w:t>
      </w:r>
      <w:r w:rsidRPr="00AC50C3">
        <w:rPr>
          <w:rFonts w:ascii="Times New Roman" w:hAnsi="Times New Roman" w:cs="Times New Roman"/>
          <w:sz w:val="24"/>
          <w:szCs w:val="24"/>
          <w:u w:val="single"/>
        </w:rPr>
        <w:t xml:space="preserve">Limpieza y Terracería de 6,314.24 M2. </w:t>
      </w:r>
      <w:proofErr w:type="gramStart"/>
      <w:r w:rsidRPr="00AC50C3">
        <w:rPr>
          <w:rFonts w:ascii="Times New Roman" w:hAnsi="Times New Roman" w:cs="Times New Roman"/>
          <w:sz w:val="24"/>
          <w:szCs w:val="24"/>
          <w:u w:val="single"/>
        </w:rPr>
        <w:t>de</w:t>
      </w:r>
      <w:proofErr w:type="gramEnd"/>
      <w:r w:rsidRPr="00AC50C3">
        <w:rPr>
          <w:rFonts w:ascii="Times New Roman" w:hAnsi="Times New Roman" w:cs="Times New Roman"/>
          <w:sz w:val="24"/>
          <w:szCs w:val="24"/>
          <w:u w:val="single"/>
        </w:rPr>
        <w:t xml:space="preserve"> zona verde, en Lotificación Las Camelias, Cantón El Escobal, San Luis La Herradura, La Paz, pon un monto de: Tres mil trescientos cuarenta y ocho 40/100 Dólares Estadounidenses ($3,348.40);por Administración; de conformidad a la LACAP.; vigente. </w:t>
      </w:r>
      <w:r w:rsidRPr="00AC50C3">
        <w:rPr>
          <w:rFonts w:ascii="Times New Roman" w:hAnsi="Times New Roman" w:cs="Times New Roman"/>
          <w:b/>
          <w:sz w:val="24"/>
          <w:szCs w:val="24"/>
          <w:u w:val="single"/>
        </w:rPr>
        <w:t>Cuarto:</w:t>
      </w:r>
      <w:r w:rsidRPr="00AC50C3">
        <w:rPr>
          <w:rFonts w:ascii="Times New Roman" w:hAnsi="Times New Roman" w:cs="Times New Roman"/>
          <w:sz w:val="24"/>
          <w:szCs w:val="24"/>
          <w:u w:val="single"/>
        </w:rPr>
        <w:t xml:space="preserve"> Se autoriza al señor: César Alonso Villalta Reyes, Tesorero Municipal, para que efectué  </w:t>
      </w:r>
      <w:r w:rsidRPr="00AC50C3">
        <w:rPr>
          <w:rFonts w:ascii="Times New Roman" w:eastAsia="Times New Roman" w:hAnsi="Times New Roman" w:cs="Times New Roman"/>
          <w:sz w:val="24"/>
          <w:szCs w:val="24"/>
          <w:u w:val="single"/>
          <w:lang w:val="es-ES" w:eastAsia="es-ES"/>
        </w:rPr>
        <w:t xml:space="preserve">la erogación de fondos FODES,  por la cantidad de: </w:t>
      </w:r>
      <w:r w:rsidRPr="00AC50C3">
        <w:rPr>
          <w:rFonts w:ascii="Times New Roman" w:hAnsi="Times New Roman" w:cs="Times New Roman"/>
          <w:sz w:val="24"/>
          <w:szCs w:val="24"/>
          <w:u w:val="single"/>
        </w:rPr>
        <w:t>Tres mil trescientos cuarenta y ocho 40/100 Dólares Estadounidenses ($3,348.40);</w:t>
      </w:r>
      <w:r w:rsidRPr="00AC50C3">
        <w:rPr>
          <w:rFonts w:ascii="Times New Roman" w:eastAsia="Gulim" w:hAnsi="Times New Roman" w:cs="Times New Roman"/>
          <w:sz w:val="24"/>
          <w:szCs w:val="24"/>
          <w:u w:val="single"/>
          <w:lang w:val="es-ES"/>
        </w:rPr>
        <w:t xml:space="preserve"> Por Administración. </w:t>
      </w:r>
      <w:r w:rsidRPr="00AC50C3">
        <w:rPr>
          <w:rFonts w:ascii="Times New Roman" w:hAnsi="Times New Roman" w:cs="Times New Roman"/>
          <w:sz w:val="24"/>
          <w:szCs w:val="24"/>
          <w:u w:val="single"/>
        </w:rPr>
        <w:t xml:space="preserve">Gasto que será aplicado al presupuesto Municipal vigente. </w:t>
      </w:r>
      <w:r w:rsidRPr="00AC50C3">
        <w:rPr>
          <w:rFonts w:ascii="Times New Roman" w:eastAsia="Times New Roman" w:hAnsi="Times New Roman" w:cs="Times New Roman"/>
          <w:b/>
          <w:sz w:val="24"/>
          <w:szCs w:val="24"/>
          <w:u w:val="single"/>
          <w:lang w:val="es-ES" w:eastAsia="es-ES"/>
        </w:rPr>
        <w:t>Quinto:</w:t>
      </w:r>
      <w:r w:rsidRPr="00AC50C3">
        <w:rPr>
          <w:rFonts w:ascii="Times New Roman" w:eastAsia="Times New Roman" w:hAnsi="Times New Roman" w:cs="Times New Roman"/>
          <w:sz w:val="24"/>
          <w:szCs w:val="24"/>
          <w:u w:val="single"/>
          <w:lang w:val="es-ES" w:eastAsia="es-ES"/>
        </w:rPr>
        <w:t xml:space="preserve"> Certifíquese y comuníquese a la Unidad de Adquisiciones y Contrataciones Institucional y otras dependencias de esta Alcaldía Municipal, para los efectos legales correspondientes………....</w:t>
      </w:r>
      <w:r>
        <w:rPr>
          <w:rFonts w:ascii="Times New Roman" w:eastAsia="Times New Roman" w:hAnsi="Times New Roman" w:cs="Times New Roman"/>
          <w:sz w:val="24"/>
          <w:szCs w:val="24"/>
          <w:u w:val="single"/>
          <w:lang w:val="es-ES" w:eastAsia="es-ES"/>
        </w:rPr>
        <w:t>...............................................................................</w:t>
      </w:r>
    </w:p>
    <w:p w:rsidR="0082164F" w:rsidRDefault="0082164F" w:rsidP="0082164F">
      <w:pPr>
        <w:tabs>
          <w:tab w:val="left" w:pos="4810"/>
        </w:tabs>
        <w:spacing w:after="0" w:line="240" w:lineRule="auto"/>
        <w:jc w:val="both"/>
        <w:rPr>
          <w:rFonts w:ascii="Times New Roman" w:hAnsi="Times New Roman" w:cs="Times New Roman"/>
          <w:b/>
          <w:bCs/>
          <w:sz w:val="24"/>
          <w:szCs w:val="24"/>
          <w:u w:val="single"/>
        </w:rPr>
      </w:pPr>
    </w:p>
    <w:p w:rsidR="0082164F" w:rsidRPr="00AC50C3" w:rsidRDefault="0082164F" w:rsidP="0082164F">
      <w:pPr>
        <w:spacing w:after="0" w:line="240" w:lineRule="auto"/>
        <w:jc w:val="both"/>
        <w:rPr>
          <w:rFonts w:ascii="Times New Roman" w:hAnsi="Times New Roman" w:cs="Times New Roman"/>
          <w:sz w:val="24"/>
          <w:szCs w:val="24"/>
          <w:u w:val="single"/>
        </w:rPr>
      </w:pPr>
      <w:r w:rsidRPr="00AC50C3">
        <w:rPr>
          <w:rFonts w:ascii="Times New Roman" w:hAnsi="Times New Roman" w:cs="Times New Roman"/>
          <w:b/>
          <w:bCs/>
          <w:sz w:val="24"/>
          <w:szCs w:val="24"/>
          <w:u w:val="single"/>
        </w:rPr>
        <w:lastRenderedPageBreak/>
        <w:t>ACUERDO NÚMERO TRES:</w:t>
      </w:r>
      <w:r w:rsidRPr="00AC50C3">
        <w:rPr>
          <w:rFonts w:ascii="Times New Roman" w:hAnsi="Times New Roman" w:cs="Times New Roman"/>
          <w:sz w:val="24"/>
          <w:szCs w:val="24"/>
          <w:u w:val="single"/>
        </w:rPr>
        <w:t xml:space="preserve"> El Concejo Municipal de Villa San Luis la Herradura, Departa-mento de </w:t>
      </w:r>
      <w:r>
        <w:rPr>
          <w:rFonts w:ascii="Times New Roman" w:hAnsi="Times New Roman" w:cs="Times New Roman"/>
          <w:sz w:val="24"/>
          <w:szCs w:val="24"/>
          <w:u w:val="single"/>
        </w:rPr>
        <w:t>L</w:t>
      </w:r>
      <w:r w:rsidRPr="00AC50C3">
        <w:rPr>
          <w:rFonts w:ascii="Times New Roman" w:hAnsi="Times New Roman" w:cs="Times New Roman"/>
          <w:sz w:val="24"/>
          <w:szCs w:val="24"/>
          <w:u w:val="single"/>
        </w:rPr>
        <w:t xml:space="preserve">a Paz, </w:t>
      </w:r>
      <w:r w:rsidRPr="00AC50C3">
        <w:rPr>
          <w:rFonts w:ascii="Times New Roman" w:hAnsi="Times New Roman" w:cs="Times New Roman"/>
          <w:b/>
          <w:sz w:val="24"/>
          <w:szCs w:val="24"/>
          <w:u w:val="single"/>
        </w:rPr>
        <w:t>Considerando: a)</w:t>
      </w:r>
      <w:r w:rsidRPr="00AC50C3">
        <w:rPr>
          <w:rFonts w:ascii="Times New Roman" w:eastAsia="Gulim" w:hAnsi="Times New Roman" w:cs="Times New Roman"/>
          <w:sz w:val="24"/>
          <w:szCs w:val="24"/>
          <w:u w:val="single"/>
        </w:rPr>
        <w:t xml:space="preserve"> El Acuerdo Municipal Número Siete Acta Número veintiséis   del diez de noviembre del corriente año dos mil veintiuno, </w:t>
      </w:r>
      <w:r w:rsidRPr="00AC50C3">
        <w:rPr>
          <w:rFonts w:ascii="Times New Roman" w:eastAsia="Gulim" w:hAnsi="Times New Roman" w:cs="Times New Roman"/>
          <w:sz w:val="24"/>
          <w:szCs w:val="24"/>
        </w:rPr>
        <w:t xml:space="preserve">en el que entre otras Disposiciones se </w:t>
      </w:r>
      <w:r w:rsidRPr="00AC50C3">
        <w:rPr>
          <w:rFonts w:ascii="Times New Roman" w:hAnsi="Times New Roman" w:cs="Times New Roman"/>
          <w:sz w:val="24"/>
          <w:szCs w:val="24"/>
        </w:rPr>
        <w:t xml:space="preserve">Aprobaron los Términos de Referencia, para la contratación de una empresa o profesional idóneo, para la </w:t>
      </w:r>
      <w:r w:rsidRPr="00AC50C3">
        <w:rPr>
          <w:rFonts w:ascii="Times New Roman" w:hAnsi="Times New Roman" w:cs="Times New Roman"/>
          <w:b/>
          <w:sz w:val="24"/>
          <w:szCs w:val="24"/>
        </w:rPr>
        <w:t xml:space="preserve">EJECUCIÓN </w:t>
      </w:r>
      <w:r w:rsidRPr="00AC50C3">
        <w:rPr>
          <w:rFonts w:ascii="Times New Roman" w:hAnsi="Times New Roman" w:cs="Times New Roman"/>
          <w:sz w:val="24"/>
          <w:szCs w:val="24"/>
        </w:rPr>
        <w:t>del proyecto:</w:t>
      </w:r>
      <w:r w:rsidRPr="00AC50C3">
        <w:rPr>
          <w:rFonts w:ascii="Times New Roman" w:eastAsia="Gulim" w:hAnsi="Times New Roman" w:cs="Times New Roman"/>
          <w:sz w:val="24"/>
          <w:szCs w:val="24"/>
        </w:rPr>
        <w:t xml:space="preserve"> “Conformado y balastado en calle principal de Caserío El Palmo”, Municipio de San Luis La Herradura, Departamento de La Paz.</w:t>
      </w:r>
      <w:r w:rsidRPr="00AC50C3">
        <w:rPr>
          <w:rFonts w:ascii="Times New Roman" w:eastAsia="Gulim" w:hAnsi="Times New Roman" w:cs="Times New Roman"/>
          <w:b/>
          <w:sz w:val="24"/>
          <w:szCs w:val="24"/>
          <w:u w:val="single"/>
        </w:rPr>
        <w:t>b)</w:t>
      </w:r>
      <w:r w:rsidRPr="00AC50C3">
        <w:rPr>
          <w:rFonts w:ascii="Times New Roman" w:hAnsi="Times New Roman" w:cs="Times New Roman"/>
          <w:sz w:val="24"/>
          <w:szCs w:val="24"/>
          <w:u w:val="single"/>
        </w:rPr>
        <w:t xml:space="preserve">El memorándum presentado por la Unidad de Adquisiciones y Contrataciones Institucionales UACI, </w:t>
      </w:r>
      <w:r w:rsidRPr="00AC50C3">
        <w:rPr>
          <w:rFonts w:ascii="Times New Roman" w:eastAsia="Gulim" w:hAnsi="Times New Roman" w:cs="Times New Roman"/>
          <w:sz w:val="24"/>
          <w:szCs w:val="24"/>
          <w:u w:val="single"/>
        </w:rPr>
        <w:t>de fecha diecinueve de noviembre del corriente año,</w:t>
      </w:r>
      <w:r w:rsidRPr="00AC50C3">
        <w:rPr>
          <w:rFonts w:ascii="Times New Roman" w:eastAsia="Gulim" w:hAnsi="Times New Roman" w:cs="Times New Roman"/>
          <w:sz w:val="24"/>
          <w:szCs w:val="24"/>
        </w:rPr>
        <w:t xml:space="preserve"> en el que presenta cuadro comparativo de Ofertas del Proceso Libre Gestión </w:t>
      </w:r>
      <w:r w:rsidRPr="00AC50C3">
        <w:rPr>
          <w:rFonts w:ascii="Times New Roman" w:hAnsi="Times New Roman" w:cs="Times New Roman"/>
          <w:sz w:val="24"/>
          <w:szCs w:val="24"/>
        </w:rPr>
        <w:t xml:space="preserve">Código </w:t>
      </w:r>
      <w:r w:rsidRPr="00AC50C3">
        <w:rPr>
          <w:rFonts w:ascii="Times New Roman" w:eastAsia="Gulim" w:hAnsi="Times New Roman" w:cs="Times New Roman"/>
          <w:sz w:val="24"/>
          <w:szCs w:val="24"/>
        </w:rPr>
        <w:t>LG-197-2021/AMSLH; para la Adjudicación de la Ejecución del Proyecto: “Conformado y balastado en calle principal de Caserío El Palmo”, Municipio de San Luis La Herradura, Departamento de La Paz.</w:t>
      </w:r>
      <w:r w:rsidRPr="00AC50C3">
        <w:rPr>
          <w:rFonts w:ascii="Times New Roman" w:hAnsi="Times New Roman" w:cs="Times New Roman"/>
          <w:sz w:val="24"/>
          <w:szCs w:val="24"/>
        </w:rPr>
        <w:t>,</w:t>
      </w:r>
      <w:r w:rsidRPr="00AC50C3">
        <w:rPr>
          <w:rFonts w:ascii="Times New Roman" w:eastAsia="Gulim" w:hAnsi="Times New Roman" w:cs="Times New Roman"/>
          <w:sz w:val="24"/>
          <w:szCs w:val="24"/>
        </w:rPr>
        <w:t xml:space="preserve"> En el que participaron y ofertaron Las Empresas INGENIERÍA DURAN, S.A. DE C.V.; por un monto de: $29,972.94; CONSTRUCTORA ZELAYA AGUILAR, S.A. DE C.V.; por un monto de: $33,009.50 y SYC, S.A. DE C.V.; por un monto de: $30,751.00; por parte de la Unidad de Adquisiciones y Contrataciones Institucional UACI. Local. En la que recomienda se Adjudique la Ejecución del proyecto antes mencionado a la Empresa INGENIERÍA DURAN, S.A. DE C.V.; por ofrecerlos el precio más bajo, el que más conviene a esta municipalidad, en comparación con las otras Empresa participantes CONSTRUCTORA ZELAYA AGUILAR, S.A. DE C.V. ySYC, S.A. DE C.V., en el presente proceso. </w:t>
      </w:r>
      <w:r w:rsidRPr="00AC50C3">
        <w:rPr>
          <w:rFonts w:ascii="Times New Roman" w:eastAsia="Gulim" w:hAnsi="Times New Roman" w:cs="Times New Roman"/>
          <w:b/>
          <w:sz w:val="24"/>
          <w:szCs w:val="24"/>
          <w:u w:val="single"/>
        </w:rPr>
        <w:t>Por Tanto</w:t>
      </w:r>
      <w:r w:rsidRPr="00AC50C3">
        <w:rPr>
          <w:rFonts w:ascii="Times New Roman" w:eastAsia="Gulim" w:hAnsi="Times New Roman" w:cs="Times New Roman"/>
          <w:sz w:val="24"/>
          <w:szCs w:val="24"/>
        </w:rPr>
        <w:t xml:space="preserve">: El Concejo Municipal en uso de sus facultades que le confiere El Código Municipal y la Ley de Adquisiciones y Contrataciones de la Administración Municipal LACAP.; </w:t>
      </w:r>
      <w:r w:rsidRPr="00AC50C3">
        <w:rPr>
          <w:rFonts w:ascii="Times New Roman" w:eastAsia="Gulim" w:hAnsi="Times New Roman" w:cs="Times New Roman"/>
          <w:b/>
          <w:sz w:val="24"/>
          <w:szCs w:val="24"/>
          <w:u w:val="single"/>
        </w:rPr>
        <w:t>ACUERDA: Primero:</w:t>
      </w:r>
      <w:r w:rsidRPr="00AC50C3">
        <w:rPr>
          <w:rFonts w:ascii="Times New Roman" w:hAnsi="Times New Roman" w:cs="Times New Roman"/>
          <w:sz w:val="24"/>
          <w:szCs w:val="24"/>
          <w:u w:val="single"/>
        </w:rPr>
        <w:t xml:space="preserve">Adjudicar a la Empresa </w:t>
      </w:r>
      <w:r w:rsidRPr="00AC50C3">
        <w:rPr>
          <w:rFonts w:ascii="Times New Roman" w:eastAsia="Gulim" w:hAnsi="Times New Roman" w:cs="Times New Roman"/>
          <w:sz w:val="24"/>
          <w:szCs w:val="24"/>
          <w:u w:val="single"/>
        </w:rPr>
        <w:t>INGENIERÍA DURAN, S.A. DE C.V</w:t>
      </w:r>
      <w:r w:rsidRPr="00AC50C3">
        <w:rPr>
          <w:rFonts w:ascii="Times New Roman" w:hAnsi="Times New Roman" w:cs="Times New Roman"/>
          <w:sz w:val="24"/>
          <w:szCs w:val="24"/>
          <w:u w:val="single"/>
        </w:rPr>
        <w:t xml:space="preserve">., el Proceso Código </w:t>
      </w:r>
      <w:r w:rsidRPr="00AC50C3">
        <w:rPr>
          <w:rFonts w:ascii="Times New Roman" w:eastAsia="Gulim" w:hAnsi="Times New Roman" w:cs="Times New Roman"/>
          <w:sz w:val="24"/>
          <w:szCs w:val="24"/>
          <w:u w:val="single"/>
        </w:rPr>
        <w:t xml:space="preserve">LG-197 - 2021/AMSLH, para la Ejecución del proyecto: </w:t>
      </w:r>
      <w:r w:rsidRPr="00AC50C3">
        <w:rPr>
          <w:rFonts w:ascii="Times New Roman" w:eastAsia="Gulim" w:hAnsi="Times New Roman" w:cs="Times New Roman"/>
          <w:b/>
          <w:sz w:val="24"/>
          <w:szCs w:val="24"/>
          <w:u w:val="single"/>
        </w:rPr>
        <w:t>“Conformado y balastado en calle principal de Caserío El Palmo”, Municipio de San Luis La Herradura, Departamento de La Paz.</w:t>
      </w:r>
      <w:r w:rsidRPr="00AC50C3">
        <w:rPr>
          <w:rFonts w:ascii="Times New Roman" w:hAnsi="Times New Roman" w:cs="Times New Roman"/>
          <w:sz w:val="24"/>
          <w:szCs w:val="24"/>
          <w:u w:val="single"/>
        </w:rPr>
        <w:t xml:space="preserve">, por un monto de: </w:t>
      </w:r>
      <w:r w:rsidRPr="00AC50C3">
        <w:rPr>
          <w:rFonts w:ascii="Times New Roman" w:hAnsi="Times New Roman" w:cs="Times New Roman"/>
          <w:b/>
          <w:sz w:val="24"/>
          <w:szCs w:val="24"/>
          <w:u w:val="single"/>
        </w:rPr>
        <w:t>VEINTINUEVE MIL NOVECIENTOS SETENTA Y DOS 94/100 DÓLARES ESTADOUNIDENSES ($29,972.94).Segundo:Se</w:t>
      </w:r>
      <w:r w:rsidRPr="00AC50C3">
        <w:rPr>
          <w:rFonts w:ascii="Times New Roman" w:hAnsi="Times New Roman" w:cs="Times New Roman"/>
          <w:sz w:val="24"/>
          <w:szCs w:val="24"/>
          <w:u w:val="single"/>
        </w:rPr>
        <w:t xml:space="preserve"> Autoriza al Tesorero Municipal, César Alonso Villalta Reyes, para que gestione en Banco Hipotecario, Sucursal Aeropuerto, Apertura de Cuenta Corriente del proyecto denominado: </w:t>
      </w:r>
      <w:r w:rsidRPr="00AC50C3">
        <w:rPr>
          <w:rFonts w:ascii="Times New Roman" w:eastAsia="Gulim" w:hAnsi="Times New Roman" w:cs="Times New Roman"/>
          <w:b/>
          <w:sz w:val="24"/>
          <w:szCs w:val="24"/>
          <w:u w:val="single"/>
        </w:rPr>
        <w:t>“</w:t>
      </w:r>
      <w:r w:rsidRPr="00AC50C3">
        <w:rPr>
          <w:rFonts w:ascii="Times New Roman" w:eastAsia="Gulim" w:hAnsi="Times New Roman" w:cs="Times New Roman"/>
          <w:sz w:val="24"/>
          <w:szCs w:val="24"/>
          <w:u w:val="single"/>
        </w:rPr>
        <w:t>Conformado y balastado en calle principal de Caserío El Palmo”, Municipio de San Luis La Herradura, Departamento de La Paz.</w:t>
      </w:r>
      <w:r w:rsidRPr="00AC50C3">
        <w:rPr>
          <w:rFonts w:ascii="Times New Roman" w:hAnsi="Times New Roman" w:cs="Times New Roman"/>
          <w:sz w:val="24"/>
          <w:szCs w:val="24"/>
          <w:u w:val="single"/>
        </w:rPr>
        <w:t xml:space="preserve"> Provenientes de Fondos FODES. Libre Disponibilidad y para la erogación de fondos de conformidad a la documentación legal que se le presente. Nombrando como refrendarios de los cheques que emita el Tesorero Municipal, al Alcalde Municipal Don Napoleón Armando Iraheta Jirón y al Cuarto Regidor Propietario, Licenciado Amílcar Steeven Efigenio Arias,como refrendarios de los cheques que emita El Tesorero Municipal señor César Alonso Villalta Reyes, en todo cheque serán necesaria dos firmas siendo indispensable la del Tesorero Municipal. </w:t>
      </w:r>
      <w:r w:rsidRPr="00AC50C3">
        <w:rPr>
          <w:rFonts w:ascii="Times New Roman" w:hAnsi="Times New Roman" w:cs="Times New Roman"/>
          <w:b/>
          <w:sz w:val="24"/>
          <w:szCs w:val="24"/>
          <w:u w:val="single"/>
          <w:lang w:val="es-ES"/>
        </w:rPr>
        <w:t>Tercero:</w:t>
      </w:r>
      <w:r w:rsidRPr="00AC50C3">
        <w:rPr>
          <w:rFonts w:ascii="Times New Roman" w:hAnsi="Times New Roman" w:cs="Times New Roman"/>
          <w:sz w:val="24"/>
          <w:szCs w:val="24"/>
          <w:u w:val="single"/>
          <w:lang w:val="es-ES"/>
        </w:rPr>
        <w:t xml:space="preserve"> Autorizar al Tesorero Municipal, Cesar Alonso Villalta Reyes, para las erogaciones de fondos correspondientes, a la ejecución del proyecto: </w:t>
      </w:r>
      <w:r w:rsidRPr="00AC50C3">
        <w:rPr>
          <w:rFonts w:ascii="Times New Roman" w:eastAsia="Gulim" w:hAnsi="Times New Roman" w:cs="Times New Roman"/>
          <w:b/>
          <w:sz w:val="24"/>
          <w:szCs w:val="24"/>
          <w:u w:val="single"/>
        </w:rPr>
        <w:t>“</w:t>
      </w:r>
      <w:r w:rsidRPr="00AC50C3">
        <w:rPr>
          <w:rFonts w:ascii="Times New Roman" w:eastAsia="Gulim" w:hAnsi="Times New Roman" w:cs="Times New Roman"/>
          <w:sz w:val="24"/>
          <w:szCs w:val="24"/>
          <w:u w:val="single"/>
        </w:rPr>
        <w:t>Conformado y balastado en calle principal de Caserío El Palmo”, Municipio de San Luis La Herradura, Departamento de La Paz</w:t>
      </w:r>
      <w:r w:rsidRPr="00AC50C3">
        <w:rPr>
          <w:rFonts w:ascii="Times New Roman" w:eastAsia="Gulim" w:hAnsi="Times New Roman" w:cs="Times New Roman"/>
          <w:b/>
          <w:sz w:val="24"/>
          <w:szCs w:val="24"/>
          <w:u w:val="single"/>
        </w:rPr>
        <w:t>”</w:t>
      </w:r>
      <w:proofErr w:type="gramStart"/>
      <w:r w:rsidRPr="00AC50C3">
        <w:rPr>
          <w:rFonts w:ascii="Times New Roman" w:eastAsia="Gulim" w:hAnsi="Times New Roman" w:cs="Times New Roman"/>
          <w:b/>
          <w:sz w:val="24"/>
          <w:szCs w:val="24"/>
          <w:u w:val="single"/>
        </w:rPr>
        <w:t>;</w:t>
      </w:r>
      <w:r w:rsidRPr="00AC50C3">
        <w:rPr>
          <w:rFonts w:ascii="Times New Roman" w:hAnsi="Times New Roman" w:cs="Times New Roman"/>
          <w:sz w:val="24"/>
          <w:szCs w:val="24"/>
          <w:u w:val="single"/>
          <w:lang w:val="es-ES"/>
        </w:rPr>
        <w:t>de</w:t>
      </w:r>
      <w:proofErr w:type="gramEnd"/>
      <w:r w:rsidRPr="00AC50C3">
        <w:rPr>
          <w:rFonts w:ascii="Times New Roman" w:hAnsi="Times New Roman" w:cs="Times New Roman"/>
          <w:sz w:val="24"/>
          <w:szCs w:val="24"/>
          <w:u w:val="single"/>
          <w:lang w:val="es-ES"/>
        </w:rPr>
        <w:t xml:space="preserve"> conformidad a la documentación legal que se le presente.-Gastos que serán aplicados al Presupuesto Municipal 2021. </w:t>
      </w:r>
      <w:r w:rsidRPr="00AC50C3">
        <w:rPr>
          <w:rFonts w:ascii="Times New Roman" w:hAnsi="Times New Roman" w:cs="Times New Roman"/>
          <w:b/>
          <w:sz w:val="24"/>
          <w:szCs w:val="24"/>
          <w:u w:val="single"/>
          <w:lang w:val="es-ES"/>
        </w:rPr>
        <w:t xml:space="preserve">Cuarto: </w:t>
      </w:r>
      <w:r w:rsidRPr="00AC50C3">
        <w:rPr>
          <w:rFonts w:ascii="Times New Roman" w:hAnsi="Times New Roman" w:cs="Times New Roman"/>
          <w:sz w:val="24"/>
          <w:szCs w:val="24"/>
          <w:u w:val="single"/>
          <w:lang w:val="es-ES"/>
        </w:rPr>
        <w:t xml:space="preserve">Se autoriza a Licda. Gladis del Carmen Alfaro de Villalta, Asesora Jurídica Municipal para la elaboración del contrato respectivo y autorizar al Alcalde Municipal, don Napoleón Armando Iraheta Jirón para que en nombre y representación de este Concejo Municipal Plural firme dicho contrato. </w:t>
      </w:r>
      <w:r w:rsidRPr="00AC50C3">
        <w:rPr>
          <w:rFonts w:ascii="Times New Roman" w:hAnsi="Times New Roman" w:cs="Times New Roman"/>
          <w:b/>
          <w:sz w:val="24"/>
          <w:szCs w:val="24"/>
          <w:u w:val="single"/>
        </w:rPr>
        <w:t xml:space="preserve">Quinto: </w:t>
      </w:r>
      <w:r w:rsidRPr="00AC50C3">
        <w:rPr>
          <w:rFonts w:ascii="Times New Roman" w:hAnsi="Times New Roman" w:cs="Times New Roman"/>
          <w:sz w:val="24"/>
          <w:szCs w:val="24"/>
          <w:u w:val="single"/>
        </w:rPr>
        <w:t>Se nombra como Administrador de Contrato al Arquitecto. Wilber Asdrubal Arévalo Villegas. Jefe de Proyectos Municipales.</w:t>
      </w:r>
      <w:r w:rsidRPr="00AC50C3">
        <w:rPr>
          <w:rFonts w:ascii="Times New Roman" w:hAnsi="Times New Roman" w:cs="Times New Roman"/>
          <w:b/>
          <w:sz w:val="24"/>
          <w:szCs w:val="24"/>
          <w:u w:val="single"/>
        </w:rPr>
        <w:t xml:space="preserve"> Sexto:</w:t>
      </w:r>
      <w:r w:rsidRPr="00AC50C3">
        <w:rPr>
          <w:rFonts w:ascii="Times New Roman" w:hAnsi="Times New Roman" w:cs="Times New Roman"/>
          <w:sz w:val="24"/>
          <w:szCs w:val="24"/>
          <w:u w:val="single"/>
        </w:rPr>
        <w:t xml:space="preserve"> Certifíquese y comuníquese para los demás efectos legales consiguientes……….………………</w:t>
      </w:r>
      <w:r>
        <w:rPr>
          <w:rFonts w:ascii="Times New Roman" w:hAnsi="Times New Roman" w:cs="Times New Roman"/>
          <w:sz w:val="24"/>
          <w:szCs w:val="24"/>
          <w:u w:val="single"/>
        </w:rPr>
        <w:t>……………………………..</w:t>
      </w:r>
    </w:p>
    <w:p w:rsidR="0082164F" w:rsidRDefault="0082164F" w:rsidP="0082164F">
      <w:pPr>
        <w:spacing w:after="0" w:line="240" w:lineRule="auto"/>
        <w:jc w:val="both"/>
        <w:rPr>
          <w:rFonts w:ascii="Times New Roman" w:eastAsia="Gulim" w:hAnsi="Times New Roman" w:cs="Times New Roman"/>
          <w:sz w:val="24"/>
          <w:szCs w:val="24"/>
        </w:rPr>
      </w:pPr>
    </w:p>
    <w:p w:rsidR="0082164F" w:rsidRPr="00AC50C3" w:rsidRDefault="0082164F" w:rsidP="0082164F">
      <w:pPr>
        <w:spacing w:after="0" w:line="240" w:lineRule="auto"/>
        <w:jc w:val="both"/>
        <w:rPr>
          <w:rFonts w:ascii="Times New Roman" w:hAnsi="Times New Roman" w:cs="Times New Roman"/>
          <w:sz w:val="24"/>
          <w:szCs w:val="24"/>
          <w:u w:val="single"/>
        </w:rPr>
      </w:pPr>
      <w:r w:rsidRPr="00AC50C3">
        <w:rPr>
          <w:rFonts w:ascii="Times New Roman" w:hAnsi="Times New Roman" w:cs="Times New Roman"/>
          <w:b/>
          <w:bCs/>
          <w:sz w:val="24"/>
          <w:szCs w:val="24"/>
          <w:u w:val="single"/>
        </w:rPr>
        <w:t>ACUERDO NÚMERO CUATRO:</w:t>
      </w:r>
      <w:r w:rsidRPr="00AC50C3">
        <w:rPr>
          <w:rFonts w:ascii="Times New Roman" w:hAnsi="Times New Roman" w:cs="Times New Roman"/>
          <w:sz w:val="24"/>
          <w:szCs w:val="24"/>
          <w:u w:val="single"/>
        </w:rPr>
        <w:t xml:space="preserve"> El Concejo Municipal de Villa San Luis la Herradura, Departamento de la Paz, </w:t>
      </w:r>
      <w:r w:rsidRPr="00AC50C3">
        <w:rPr>
          <w:rFonts w:ascii="Times New Roman" w:hAnsi="Times New Roman" w:cs="Times New Roman"/>
          <w:b/>
          <w:sz w:val="24"/>
          <w:szCs w:val="24"/>
          <w:u w:val="single"/>
        </w:rPr>
        <w:t>Considerando: a)</w:t>
      </w:r>
      <w:r w:rsidRPr="00AC50C3">
        <w:rPr>
          <w:rFonts w:ascii="Times New Roman" w:eastAsia="Gulim" w:hAnsi="Times New Roman" w:cs="Times New Roman"/>
          <w:sz w:val="24"/>
          <w:szCs w:val="24"/>
          <w:u w:val="single"/>
        </w:rPr>
        <w:t xml:space="preserve"> El Acuerdo Municipal Número Cinco Acta Número veintiséis del diez de noviembre del corriente año dos mil veintiuno, </w:t>
      </w:r>
      <w:r w:rsidRPr="00AC50C3">
        <w:rPr>
          <w:rFonts w:ascii="Times New Roman" w:eastAsia="Gulim" w:hAnsi="Times New Roman" w:cs="Times New Roman"/>
          <w:sz w:val="24"/>
          <w:szCs w:val="24"/>
        </w:rPr>
        <w:t xml:space="preserve">en el que entre otras Disposiciones se </w:t>
      </w:r>
      <w:r w:rsidRPr="00AC50C3">
        <w:rPr>
          <w:rFonts w:ascii="Times New Roman" w:hAnsi="Times New Roman" w:cs="Times New Roman"/>
          <w:sz w:val="24"/>
          <w:szCs w:val="24"/>
        </w:rPr>
        <w:t xml:space="preserve">Aprobaron los Términos de Referencia, para la contratación de una empresa o profesional idóneo, para la </w:t>
      </w:r>
      <w:r w:rsidRPr="00AC50C3">
        <w:rPr>
          <w:rFonts w:ascii="Times New Roman" w:hAnsi="Times New Roman" w:cs="Times New Roman"/>
          <w:b/>
          <w:sz w:val="24"/>
          <w:szCs w:val="24"/>
        </w:rPr>
        <w:t xml:space="preserve">EJECUCIÓN </w:t>
      </w:r>
      <w:r w:rsidRPr="00AC50C3">
        <w:rPr>
          <w:rFonts w:ascii="Times New Roman" w:hAnsi="Times New Roman" w:cs="Times New Roman"/>
          <w:sz w:val="24"/>
          <w:szCs w:val="24"/>
        </w:rPr>
        <w:t>del proyecto:</w:t>
      </w:r>
      <w:r w:rsidRPr="00AC50C3">
        <w:rPr>
          <w:rFonts w:ascii="Times New Roman" w:eastAsia="Gulim" w:hAnsi="Times New Roman" w:cs="Times New Roman"/>
          <w:sz w:val="24"/>
          <w:szCs w:val="24"/>
        </w:rPr>
        <w:t xml:space="preserve"> “Conformado y Balastado en calle principal de Cantón La Anona, Municipio de San Luis La Herradura”. Departamento de La Paz. </w:t>
      </w:r>
      <w:r w:rsidRPr="00AC50C3">
        <w:rPr>
          <w:rFonts w:ascii="Times New Roman" w:eastAsia="Gulim" w:hAnsi="Times New Roman" w:cs="Times New Roman"/>
          <w:b/>
          <w:sz w:val="24"/>
          <w:szCs w:val="24"/>
          <w:u w:val="single"/>
        </w:rPr>
        <w:t>b)</w:t>
      </w:r>
      <w:r w:rsidRPr="00AC50C3">
        <w:rPr>
          <w:rFonts w:ascii="Times New Roman" w:hAnsi="Times New Roman" w:cs="Times New Roman"/>
          <w:sz w:val="24"/>
          <w:szCs w:val="24"/>
          <w:u w:val="single"/>
        </w:rPr>
        <w:t xml:space="preserve">El memorándum presentado por la Unidad de Adquisiciones y Contrataciones Institucionales UACI, </w:t>
      </w:r>
      <w:r w:rsidRPr="00AC50C3">
        <w:rPr>
          <w:rFonts w:ascii="Times New Roman" w:eastAsia="Gulim" w:hAnsi="Times New Roman" w:cs="Times New Roman"/>
          <w:sz w:val="24"/>
          <w:szCs w:val="24"/>
          <w:u w:val="single"/>
        </w:rPr>
        <w:t>de fecha diecinueve de noviembre del corriente año,</w:t>
      </w:r>
      <w:r w:rsidRPr="00AC50C3">
        <w:rPr>
          <w:rFonts w:ascii="Times New Roman" w:eastAsia="Gulim" w:hAnsi="Times New Roman" w:cs="Times New Roman"/>
          <w:sz w:val="24"/>
          <w:szCs w:val="24"/>
        </w:rPr>
        <w:t xml:space="preserve"> en el que presenta cuadro comparativo de Ofertas del Proceso Libre Gestión </w:t>
      </w:r>
      <w:r w:rsidRPr="00AC50C3">
        <w:rPr>
          <w:rFonts w:ascii="Times New Roman" w:hAnsi="Times New Roman" w:cs="Times New Roman"/>
          <w:sz w:val="24"/>
          <w:szCs w:val="24"/>
        </w:rPr>
        <w:t xml:space="preserve">Código </w:t>
      </w:r>
      <w:r w:rsidRPr="00AC50C3">
        <w:rPr>
          <w:rFonts w:ascii="Times New Roman" w:eastAsia="Gulim" w:hAnsi="Times New Roman" w:cs="Times New Roman"/>
          <w:sz w:val="24"/>
          <w:szCs w:val="24"/>
        </w:rPr>
        <w:t>LG-197 B 2021/AMSLH; para la Adjudicación de la Ejecución del Proyecto: “Conformado y Balastado en calle principal de Cantón La Anona, Municipio de San Luis La Herradura.”,Departamento de La Paz.</w:t>
      </w:r>
      <w:r w:rsidRPr="00AC50C3">
        <w:rPr>
          <w:rFonts w:ascii="Times New Roman" w:hAnsi="Times New Roman" w:cs="Times New Roman"/>
          <w:sz w:val="24"/>
          <w:szCs w:val="24"/>
        </w:rPr>
        <w:t>,</w:t>
      </w:r>
      <w:r w:rsidRPr="00AC50C3">
        <w:rPr>
          <w:rFonts w:ascii="Times New Roman" w:eastAsia="Gulim" w:hAnsi="Times New Roman" w:cs="Times New Roman"/>
          <w:sz w:val="24"/>
          <w:szCs w:val="24"/>
        </w:rPr>
        <w:t xml:space="preserve"> En el que participaron y ofertaron Las Empresas CONSTRUCTORES LOS CRUCES, S.A. DE C.V.; por un monto de: $44,992.79; ING. JORGE MANUEL SOTO MARQUEZ; por un monto de: $46,989.12 e ING. OSCAR ARMANDO OLIVARES CENTENO; por un monto de: $49,146.40; por parte de la Unidad de Adquisiciones y Contrataciones Institucional UACI. Local. En la que recomienda se Adjudique la Ejecución del proyecto antes mencionado a la Empresa CONSTRUCTORES LOS CRUCES, S.A. DE C.V.; por ofrecerlos el precio más bajo, el que más conviene a esta municipalidad, en comparación con las otras Empresa participante ING. JORGE MANUEL SOTO MARQUEZ e ING. OSCAR ARMANDO OLIVARES CENTENO; en el presente proceso. </w:t>
      </w:r>
      <w:r w:rsidRPr="00AC50C3">
        <w:rPr>
          <w:rFonts w:ascii="Times New Roman" w:eastAsia="Gulim" w:hAnsi="Times New Roman" w:cs="Times New Roman"/>
          <w:b/>
          <w:sz w:val="24"/>
          <w:szCs w:val="24"/>
          <w:u w:val="single"/>
        </w:rPr>
        <w:t>Por Tanto</w:t>
      </w:r>
      <w:r w:rsidRPr="00AC50C3">
        <w:rPr>
          <w:rFonts w:ascii="Times New Roman" w:eastAsia="Gulim" w:hAnsi="Times New Roman" w:cs="Times New Roman"/>
          <w:sz w:val="24"/>
          <w:szCs w:val="24"/>
        </w:rPr>
        <w:t xml:space="preserve">: El Concejo Municipal en uso de sus facultades que le confiere El Código Municipal y la Ley de Adquisiciones y Contrataciones de la Administración Municipal LACAP.; </w:t>
      </w:r>
      <w:r w:rsidRPr="00AC50C3">
        <w:rPr>
          <w:rFonts w:ascii="Times New Roman" w:eastAsia="Gulim" w:hAnsi="Times New Roman" w:cs="Times New Roman"/>
          <w:b/>
          <w:sz w:val="24"/>
          <w:szCs w:val="24"/>
          <w:u w:val="single"/>
        </w:rPr>
        <w:t>ACUERDA: Primero</w:t>
      </w:r>
      <w:proofErr w:type="gramStart"/>
      <w:r w:rsidRPr="00AC50C3">
        <w:rPr>
          <w:rFonts w:ascii="Times New Roman" w:eastAsia="Gulim" w:hAnsi="Times New Roman" w:cs="Times New Roman"/>
          <w:b/>
          <w:sz w:val="24"/>
          <w:szCs w:val="24"/>
          <w:u w:val="single"/>
        </w:rPr>
        <w:t>:</w:t>
      </w:r>
      <w:r w:rsidRPr="00AC50C3">
        <w:rPr>
          <w:rFonts w:ascii="Times New Roman" w:hAnsi="Times New Roman" w:cs="Times New Roman"/>
          <w:sz w:val="24"/>
          <w:szCs w:val="24"/>
          <w:u w:val="single"/>
        </w:rPr>
        <w:t>Adjudicar</w:t>
      </w:r>
      <w:proofErr w:type="gramEnd"/>
      <w:r w:rsidRPr="00AC50C3">
        <w:rPr>
          <w:rFonts w:ascii="Times New Roman" w:hAnsi="Times New Roman" w:cs="Times New Roman"/>
          <w:sz w:val="24"/>
          <w:szCs w:val="24"/>
          <w:u w:val="single"/>
        </w:rPr>
        <w:t xml:space="preserve"> a la Empresa</w:t>
      </w:r>
      <w:r w:rsidRPr="00AC50C3">
        <w:rPr>
          <w:rFonts w:ascii="Times New Roman" w:eastAsia="Gulim" w:hAnsi="Times New Roman" w:cs="Times New Roman"/>
          <w:b/>
          <w:sz w:val="24"/>
          <w:szCs w:val="24"/>
          <w:u w:val="single"/>
        </w:rPr>
        <w:t>CONSTRUCTORES LOS CRUCES, S.A. DE C.V</w:t>
      </w:r>
      <w:r w:rsidRPr="00AC50C3">
        <w:rPr>
          <w:rFonts w:ascii="Times New Roman" w:hAnsi="Times New Roman" w:cs="Times New Roman"/>
          <w:sz w:val="24"/>
          <w:szCs w:val="24"/>
          <w:u w:val="single"/>
        </w:rPr>
        <w:t xml:space="preserve">, el Proceso Código </w:t>
      </w:r>
      <w:r w:rsidRPr="00AC50C3">
        <w:rPr>
          <w:rFonts w:ascii="Times New Roman" w:eastAsia="Gulim" w:hAnsi="Times New Roman" w:cs="Times New Roman"/>
          <w:sz w:val="24"/>
          <w:szCs w:val="24"/>
          <w:u w:val="single"/>
        </w:rPr>
        <w:t xml:space="preserve">LG-197 B 2021/AMSLH, para la Ejecución del proyecto: </w:t>
      </w:r>
      <w:r w:rsidRPr="00AC50C3">
        <w:rPr>
          <w:rFonts w:ascii="Times New Roman" w:eastAsia="Gulim" w:hAnsi="Times New Roman" w:cs="Times New Roman"/>
          <w:b/>
          <w:sz w:val="24"/>
          <w:szCs w:val="24"/>
          <w:u w:val="single"/>
        </w:rPr>
        <w:t xml:space="preserve">“Conformado y Balastado en calle principal de Cantón La Anona, Municipio de San Luis La Herradura”. </w:t>
      </w:r>
      <w:r w:rsidRPr="00AC50C3">
        <w:rPr>
          <w:rFonts w:ascii="Times New Roman" w:eastAsia="Gulim" w:hAnsi="Times New Roman" w:cs="Times New Roman"/>
          <w:sz w:val="24"/>
          <w:szCs w:val="24"/>
          <w:u w:val="single"/>
        </w:rPr>
        <w:t>Departamento de La Paz.</w:t>
      </w:r>
      <w:r w:rsidRPr="00AC50C3">
        <w:rPr>
          <w:rFonts w:ascii="Times New Roman" w:hAnsi="Times New Roman" w:cs="Times New Roman"/>
          <w:sz w:val="24"/>
          <w:szCs w:val="24"/>
          <w:u w:val="single"/>
        </w:rPr>
        <w:t xml:space="preserve">, por un monto de: </w:t>
      </w:r>
      <w:r w:rsidRPr="00AC50C3">
        <w:rPr>
          <w:rFonts w:ascii="Times New Roman" w:hAnsi="Times New Roman" w:cs="Times New Roman"/>
          <w:b/>
          <w:sz w:val="24"/>
          <w:szCs w:val="24"/>
          <w:u w:val="single"/>
        </w:rPr>
        <w:t>CUARENTA Y CUATRO MIL NOVECIENTOS NOVENTA Y DOS 79/100 DÓLARES ESTADOUNIDENSES ($44,992.79).Segundo</w:t>
      </w:r>
      <w:proofErr w:type="gramStart"/>
      <w:r w:rsidRPr="00AC50C3">
        <w:rPr>
          <w:rFonts w:ascii="Times New Roman" w:hAnsi="Times New Roman" w:cs="Times New Roman"/>
          <w:b/>
          <w:sz w:val="24"/>
          <w:szCs w:val="24"/>
          <w:u w:val="single"/>
        </w:rPr>
        <w:t>:Se</w:t>
      </w:r>
      <w:proofErr w:type="gramEnd"/>
      <w:r w:rsidRPr="00AC50C3">
        <w:rPr>
          <w:rFonts w:ascii="Times New Roman" w:hAnsi="Times New Roman" w:cs="Times New Roman"/>
          <w:sz w:val="24"/>
          <w:szCs w:val="24"/>
          <w:u w:val="single"/>
        </w:rPr>
        <w:t xml:space="preserve"> Autoriza al Tesorero Municipal, César Alonso Villalta Reyes, para que gestione en Banco Hipotecario, Sucursal Aeropuerto, Apertura de Cuenta Corriente del proyecto denominado: </w:t>
      </w:r>
      <w:r w:rsidRPr="00AC50C3">
        <w:rPr>
          <w:rFonts w:ascii="Times New Roman" w:eastAsia="Gulim" w:hAnsi="Times New Roman" w:cs="Times New Roman"/>
          <w:b/>
          <w:sz w:val="24"/>
          <w:szCs w:val="24"/>
          <w:u w:val="single"/>
        </w:rPr>
        <w:t xml:space="preserve">“Conformado y Balastado en calle principal de Cantón La Anona, Municipio de San Luis La Herradura”. </w:t>
      </w:r>
      <w:r w:rsidRPr="00AC50C3">
        <w:rPr>
          <w:rFonts w:ascii="Times New Roman" w:eastAsia="Gulim" w:hAnsi="Times New Roman" w:cs="Times New Roman"/>
          <w:sz w:val="24"/>
          <w:szCs w:val="24"/>
          <w:u w:val="single"/>
        </w:rPr>
        <w:t>Departamento de La Paz.</w:t>
      </w:r>
      <w:r w:rsidRPr="00AC50C3">
        <w:rPr>
          <w:rFonts w:ascii="Times New Roman" w:hAnsi="Times New Roman" w:cs="Times New Roman"/>
          <w:sz w:val="24"/>
          <w:szCs w:val="24"/>
          <w:u w:val="single"/>
        </w:rPr>
        <w:t xml:space="preserve"> Provenientes de Fondos FODES. Libre Disponi</w:t>
      </w:r>
      <w:r>
        <w:rPr>
          <w:rFonts w:ascii="Times New Roman" w:hAnsi="Times New Roman" w:cs="Times New Roman"/>
          <w:sz w:val="24"/>
          <w:szCs w:val="24"/>
          <w:u w:val="single"/>
        </w:rPr>
        <w:t>-</w:t>
      </w:r>
      <w:r w:rsidRPr="00AC50C3">
        <w:rPr>
          <w:rFonts w:ascii="Times New Roman" w:hAnsi="Times New Roman" w:cs="Times New Roman"/>
          <w:sz w:val="24"/>
          <w:szCs w:val="24"/>
          <w:u w:val="single"/>
        </w:rPr>
        <w:t xml:space="preserve">bilidad y para la erogación de fondos de conformidad a la documentación legal que se le presente. Nombrando como refrendarios de los cheques que emita el Tesorero Municipal, al Alcalde Municipal Don Napoleón Armando Iraheta Jirón y al Cuarto Regidor Propietario, Licenciado Amílcar Steeven Efigenio Arias,como refrendarios de los cheques que emita El Tesorero Municipal señor César Alonso Villalta Reyes, en todo cheque serán necesaria dos firmas siendo indispensable la del Tesorero Municipal. </w:t>
      </w:r>
      <w:r w:rsidRPr="00AC50C3">
        <w:rPr>
          <w:rFonts w:ascii="Times New Roman" w:hAnsi="Times New Roman" w:cs="Times New Roman"/>
          <w:b/>
          <w:sz w:val="24"/>
          <w:szCs w:val="24"/>
          <w:u w:val="single"/>
          <w:lang w:val="es-ES"/>
        </w:rPr>
        <w:t>Tercero:</w:t>
      </w:r>
      <w:r w:rsidRPr="00AC50C3">
        <w:rPr>
          <w:rFonts w:ascii="Times New Roman" w:hAnsi="Times New Roman" w:cs="Times New Roman"/>
          <w:sz w:val="24"/>
          <w:szCs w:val="24"/>
          <w:u w:val="single"/>
          <w:lang w:val="es-ES"/>
        </w:rPr>
        <w:t xml:space="preserve"> Autorizar al Tesorero Municipal, Cesar Alonso Villalta Reyes, para las erogaciones de fondos correspondientes, a la ejecución del proyecto: </w:t>
      </w:r>
      <w:r w:rsidRPr="00AC50C3">
        <w:rPr>
          <w:rFonts w:ascii="Times New Roman" w:eastAsia="Gulim" w:hAnsi="Times New Roman" w:cs="Times New Roman"/>
          <w:sz w:val="24"/>
          <w:szCs w:val="24"/>
          <w:u w:val="single"/>
        </w:rPr>
        <w:t>“Conformado y Balastado en calle principal de Cantón La Anona, Municipio de San Luis La Herradura”.</w:t>
      </w:r>
      <w:r w:rsidRPr="00AC50C3">
        <w:rPr>
          <w:rFonts w:ascii="Times New Roman" w:hAnsi="Times New Roman" w:cs="Times New Roman"/>
          <w:sz w:val="24"/>
          <w:szCs w:val="24"/>
          <w:u w:val="single"/>
        </w:rPr>
        <w:t xml:space="preserve"> Departamento de La Paz, </w:t>
      </w:r>
      <w:r w:rsidRPr="00AC50C3">
        <w:rPr>
          <w:rFonts w:ascii="Times New Roman" w:hAnsi="Times New Roman" w:cs="Times New Roman"/>
          <w:sz w:val="24"/>
          <w:szCs w:val="24"/>
          <w:u w:val="single"/>
          <w:lang w:val="es-ES"/>
        </w:rPr>
        <w:t xml:space="preserve">de conformidad a la documentación legal que se le presente.- Gastos que serán aplicados al Presupuesto Municipal 2021. </w:t>
      </w:r>
      <w:r w:rsidRPr="00AC50C3">
        <w:rPr>
          <w:rFonts w:ascii="Times New Roman" w:hAnsi="Times New Roman" w:cs="Times New Roman"/>
          <w:b/>
          <w:sz w:val="24"/>
          <w:szCs w:val="24"/>
          <w:u w:val="single"/>
          <w:lang w:val="es-ES"/>
        </w:rPr>
        <w:t xml:space="preserve">Cuarto: </w:t>
      </w:r>
      <w:r w:rsidRPr="00AC50C3">
        <w:rPr>
          <w:rFonts w:ascii="Times New Roman" w:hAnsi="Times New Roman" w:cs="Times New Roman"/>
          <w:sz w:val="24"/>
          <w:szCs w:val="24"/>
          <w:u w:val="single"/>
          <w:lang w:val="es-ES"/>
        </w:rPr>
        <w:t xml:space="preserve">Se autoriza a Licda. Gladis del Carmen Alfaro de Villalta, Asesora Jurídica Municipal para la elaboración del contrato respectivo y autorizar al Alcalde Municipal, don Napoleón Armando Iraheta Jirón para que en nombre y representación de este Concejo Municipal Plural firme dicho contrato. </w:t>
      </w:r>
      <w:r w:rsidRPr="00AC50C3">
        <w:rPr>
          <w:rFonts w:ascii="Times New Roman" w:hAnsi="Times New Roman" w:cs="Times New Roman"/>
          <w:b/>
          <w:sz w:val="24"/>
          <w:szCs w:val="24"/>
          <w:u w:val="single"/>
        </w:rPr>
        <w:t xml:space="preserve">Quinto: </w:t>
      </w:r>
      <w:r w:rsidRPr="00AC50C3">
        <w:rPr>
          <w:rFonts w:ascii="Times New Roman" w:hAnsi="Times New Roman" w:cs="Times New Roman"/>
          <w:sz w:val="24"/>
          <w:szCs w:val="24"/>
          <w:u w:val="single"/>
        </w:rPr>
        <w:t xml:space="preserve">Se nombra como Administrador de Contrato al Arquitecto. Wilber Asdrubal </w:t>
      </w:r>
      <w:r w:rsidRPr="00AC50C3">
        <w:rPr>
          <w:rFonts w:ascii="Times New Roman" w:hAnsi="Times New Roman" w:cs="Times New Roman"/>
          <w:sz w:val="24"/>
          <w:szCs w:val="24"/>
          <w:u w:val="single"/>
        </w:rPr>
        <w:lastRenderedPageBreak/>
        <w:t>Arévalo Villegas. Jefe de Proyectos Municipales.</w:t>
      </w:r>
      <w:r w:rsidRPr="00AC50C3">
        <w:rPr>
          <w:rFonts w:ascii="Times New Roman" w:hAnsi="Times New Roman" w:cs="Times New Roman"/>
          <w:b/>
          <w:sz w:val="24"/>
          <w:szCs w:val="24"/>
          <w:u w:val="single"/>
        </w:rPr>
        <w:t xml:space="preserve"> Sexto:</w:t>
      </w:r>
      <w:r w:rsidRPr="00AC50C3">
        <w:rPr>
          <w:rFonts w:ascii="Times New Roman" w:hAnsi="Times New Roman" w:cs="Times New Roman"/>
          <w:sz w:val="24"/>
          <w:szCs w:val="24"/>
          <w:u w:val="single"/>
        </w:rPr>
        <w:t xml:space="preserve"> Certifíquese y comuníquese para los demás efectos legales consiguientes……….………</w:t>
      </w:r>
      <w:r>
        <w:rPr>
          <w:rFonts w:ascii="Times New Roman" w:hAnsi="Times New Roman" w:cs="Times New Roman"/>
          <w:sz w:val="24"/>
          <w:szCs w:val="24"/>
          <w:u w:val="single"/>
        </w:rPr>
        <w:t>……………………………………..</w:t>
      </w:r>
    </w:p>
    <w:p w:rsidR="0082164F" w:rsidRDefault="0082164F" w:rsidP="0082164F">
      <w:pPr>
        <w:spacing w:after="0" w:line="240" w:lineRule="auto"/>
        <w:jc w:val="both"/>
        <w:rPr>
          <w:rFonts w:ascii="Times New Roman" w:eastAsia="Gulim" w:hAnsi="Times New Roman" w:cs="Times New Roman"/>
          <w:sz w:val="24"/>
          <w:szCs w:val="24"/>
          <w:u w:val="single"/>
        </w:rPr>
      </w:pPr>
    </w:p>
    <w:p w:rsidR="0082164F" w:rsidRPr="00AC50C3" w:rsidRDefault="0082164F" w:rsidP="0082164F">
      <w:pPr>
        <w:spacing w:after="0" w:line="240" w:lineRule="auto"/>
        <w:jc w:val="both"/>
        <w:rPr>
          <w:rFonts w:ascii="Times New Roman" w:eastAsia="Gulim" w:hAnsi="Times New Roman" w:cs="Times New Roman"/>
          <w:sz w:val="24"/>
          <w:szCs w:val="24"/>
          <w:u w:val="single"/>
        </w:rPr>
      </w:pPr>
      <w:r w:rsidRPr="00AC50C3">
        <w:rPr>
          <w:rFonts w:ascii="Times New Roman" w:hAnsi="Times New Roman" w:cs="Times New Roman"/>
          <w:b/>
          <w:bCs/>
          <w:sz w:val="24"/>
          <w:szCs w:val="24"/>
          <w:u w:val="single"/>
        </w:rPr>
        <w:t>ACUERDO NÚMERO CINCO:</w:t>
      </w:r>
      <w:r w:rsidRPr="00AC50C3">
        <w:rPr>
          <w:rFonts w:ascii="Times New Roman" w:hAnsi="Times New Roman" w:cs="Times New Roman"/>
          <w:sz w:val="24"/>
          <w:szCs w:val="24"/>
          <w:u w:val="single"/>
        </w:rPr>
        <w:t xml:space="preserve"> El Concejo Municipal de Villa San Luis la Herradura, Departamento de la Paz, </w:t>
      </w:r>
      <w:r w:rsidRPr="00AC50C3">
        <w:rPr>
          <w:rFonts w:ascii="Times New Roman" w:hAnsi="Times New Roman" w:cs="Times New Roman"/>
          <w:b/>
          <w:sz w:val="24"/>
          <w:szCs w:val="24"/>
          <w:u w:val="single"/>
        </w:rPr>
        <w:t>Considerando: a)</w:t>
      </w:r>
      <w:r w:rsidRPr="00AC50C3">
        <w:rPr>
          <w:rFonts w:ascii="Times New Roman" w:eastAsia="Gulim" w:hAnsi="Times New Roman" w:cs="Times New Roman"/>
          <w:sz w:val="24"/>
          <w:szCs w:val="24"/>
          <w:u w:val="single"/>
        </w:rPr>
        <w:t xml:space="preserve"> El Acuerdo Municipal Número Ocho Acta Número veintiséis del diez de noviembre del corriente año dos mil veintiuno, </w:t>
      </w:r>
      <w:r w:rsidRPr="00AC50C3">
        <w:rPr>
          <w:rFonts w:ascii="Times New Roman" w:eastAsia="Gulim" w:hAnsi="Times New Roman" w:cs="Times New Roman"/>
          <w:sz w:val="24"/>
          <w:szCs w:val="24"/>
        </w:rPr>
        <w:t xml:space="preserve">en el que entre otras Disposiciones se </w:t>
      </w:r>
      <w:r w:rsidRPr="00AC50C3">
        <w:rPr>
          <w:rFonts w:ascii="Times New Roman" w:hAnsi="Times New Roman" w:cs="Times New Roman"/>
          <w:sz w:val="24"/>
          <w:szCs w:val="24"/>
        </w:rPr>
        <w:t xml:space="preserve">Aprobaron los Términos de Referencia, para la contratación de una empresa o profesional idóneo, para la </w:t>
      </w:r>
      <w:r w:rsidRPr="00AC50C3">
        <w:rPr>
          <w:rFonts w:ascii="Times New Roman" w:hAnsi="Times New Roman" w:cs="Times New Roman"/>
          <w:b/>
          <w:sz w:val="24"/>
          <w:szCs w:val="24"/>
        </w:rPr>
        <w:t xml:space="preserve">SUPERVISIÓN </w:t>
      </w:r>
      <w:r w:rsidRPr="00AC50C3">
        <w:rPr>
          <w:rFonts w:ascii="Times New Roman" w:hAnsi="Times New Roman" w:cs="Times New Roman"/>
          <w:sz w:val="24"/>
          <w:szCs w:val="24"/>
        </w:rPr>
        <w:t>del proyecto:</w:t>
      </w:r>
      <w:r w:rsidRPr="00AC50C3">
        <w:rPr>
          <w:rFonts w:ascii="Times New Roman" w:eastAsia="Gulim" w:hAnsi="Times New Roman" w:cs="Times New Roman"/>
          <w:sz w:val="24"/>
          <w:szCs w:val="24"/>
        </w:rPr>
        <w:t xml:space="preserve"> “Construcción de Muro Perimetral en área norte de Cementerio Municipal, Municipio de San Luis La Herradura”. Departamento de La Paz. </w:t>
      </w:r>
      <w:proofErr w:type="gramStart"/>
      <w:r w:rsidRPr="00AC50C3">
        <w:rPr>
          <w:rFonts w:ascii="Times New Roman" w:eastAsia="Gulim" w:hAnsi="Times New Roman" w:cs="Times New Roman"/>
          <w:b/>
          <w:sz w:val="24"/>
          <w:szCs w:val="24"/>
          <w:u w:val="single"/>
        </w:rPr>
        <w:t>b)</w:t>
      </w:r>
      <w:r w:rsidRPr="00AC50C3">
        <w:rPr>
          <w:rFonts w:ascii="Times New Roman" w:hAnsi="Times New Roman" w:cs="Times New Roman"/>
          <w:sz w:val="24"/>
          <w:szCs w:val="24"/>
          <w:u w:val="single"/>
        </w:rPr>
        <w:t>El</w:t>
      </w:r>
      <w:proofErr w:type="gramEnd"/>
      <w:r w:rsidRPr="00AC50C3">
        <w:rPr>
          <w:rFonts w:ascii="Times New Roman" w:hAnsi="Times New Roman" w:cs="Times New Roman"/>
          <w:sz w:val="24"/>
          <w:szCs w:val="24"/>
          <w:u w:val="single"/>
        </w:rPr>
        <w:t xml:space="preserve"> memorándum presentado por la Unidad de Adquisiciones y Contrataciones Institu</w:t>
      </w:r>
      <w:r>
        <w:rPr>
          <w:rFonts w:ascii="Times New Roman" w:hAnsi="Times New Roman" w:cs="Times New Roman"/>
          <w:sz w:val="24"/>
          <w:szCs w:val="24"/>
          <w:u w:val="single"/>
        </w:rPr>
        <w:t>-</w:t>
      </w:r>
      <w:r w:rsidRPr="00AC50C3">
        <w:rPr>
          <w:rFonts w:ascii="Times New Roman" w:hAnsi="Times New Roman" w:cs="Times New Roman"/>
          <w:sz w:val="24"/>
          <w:szCs w:val="24"/>
          <w:u w:val="single"/>
        </w:rPr>
        <w:t xml:space="preserve">cionales UACI, </w:t>
      </w:r>
      <w:r w:rsidRPr="00AC50C3">
        <w:rPr>
          <w:rFonts w:ascii="Times New Roman" w:eastAsia="Gulim" w:hAnsi="Times New Roman" w:cs="Times New Roman"/>
          <w:sz w:val="24"/>
          <w:szCs w:val="24"/>
          <w:u w:val="single"/>
        </w:rPr>
        <w:t>de fecha diecinueve de noviembre del corriente año,</w:t>
      </w:r>
      <w:r w:rsidRPr="00AC50C3">
        <w:rPr>
          <w:rFonts w:ascii="Times New Roman" w:eastAsia="Gulim" w:hAnsi="Times New Roman" w:cs="Times New Roman"/>
          <w:sz w:val="24"/>
          <w:szCs w:val="24"/>
        </w:rPr>
        <w:t xml:space="preserve"> en el que presenta cuadro comparativo de Ofertas del Proceso Libre Gestión </w:t>
      </w:r>
      <w:r w:rsidRPr="00AC50C3">
        <w:rPr>
          <w:rFonts w:ascii="Times New Roman" w:hAnsi="Times New Roman" w:cs="Times New Roman"/>
          <w:sz w:val="24"/>
          <w:szCs w:val="24"/>
        </w:rPr>
        <w:t xml:space="preserve">Código </w:t>
      </w:r>
      <w:r w:rsidRPr="00AC50C3">
        <w:rPr>
          <w:rFonts w:ascii="Times New Roman" w:eastAsia="Gulim" w:hAnsi="Times New Roman" w:cs="Times New Roman"/>
          <w:sz w:val="24"/>
          <w:szCs w:val="24"/>
        </w:rPr>
        <w:t>LG-197 D 2021/AMSLH; para la Adjudicación de la Supervisión del Proyecto: “Construcción de Muro Perimetral en área norte de Cementerio Municipal, Municipio de San Luis La Herradura”. Departamento de La Paz.</w:t>
      </w:r>
      <w:r w:rsidRPr="00AC50C3">
        <w:rPr>
          <w:rFonts w:ascii="Times New Roman" w:hAnsi="Times New Roman" w:cs="Times New Roman"/>
          <w:sz w:val="24"/>
          <w:szCs w:val="24"/>
        </w:rPr>
        <w:t>,</w:t>
      </w:r>
      <w:r w:rsidRPr="00AC50C3">
        <w:rPr>
          <w:rFonts w:ascii="Times New Roman" w:eastAsia="Gulim" w:hAnsi="Times New Roman" w:cs="Times New Roman"/>
          <w:sz w:val="24"/>
          <w:szCs w:val="24"/>
        </w:rPr>
        <w:t xml:space="preserve"> En el que participaron y ofertaron Las Empresas Arq. JUANA ISAMAR RIVERA CRUZ; por un monto de: $5,620.00; Ing. LUIS FERNANDO HERNANDEZ ESPINOZA; por un monto de: $6,014.49 y DICOVAS, S.A. DE C.V. por un monto de: $5,012.08; por parte de la Unidad de Adquisiciones y Contrataciones Institucional UACI. Local. En la que recomienda se Adjudique la Supervisión del proyecto antes mencionado a la Empresa DICOVAS, S.A. DE C.V.; por ofrecerlos el precio más bajo, el que más conviene a esta municipalidad, en comparación con las otras Empresa participante Arq. JUANA ISAMAR RIVERA CRUZ e Ing. LUIS FERNANDO HERNANDEZ ESPINOZA., en el presente proceso. </w:t>
      </w:r>
      <w:r w:rsidRPr="00AC50C3">
        <w:rPr>
          <w:rFonts w:ascii="Times New Roman" w:eastAsia="Gulim" w:hAnsi="Times New Roman" w:cs="Times New Roman"/>
          <w:b/>
          <w:sz w:val="24"/>
          <w:szCs w:val="24"/>
          <w:u w:val="single"/>
        </w:rPr>
        <w:t>Por Tanto</w:t>
      </w:r>
      <w:r w:rsidRPr="00AC50C3">
        <w:rPr>
          <w:rFonts w:ascii="Times New Roman" w:eastAsia="Gulim" w:hAnsi="Times New Roman" w:cs="Times New Roman"/>
          <w:sz w:val="24"/>
          <w:szCs w:val="24"/>
        </w:rPr>
        <w:t xml:space="preserve">: El Concejo Municipal en uso de sus facultades que le confiere El Código Municipal y la Ley de Adquisiciones y Contrataciones de la Administración Municipal LACAP.; </w:t>
      </w:r>
      <w:r w:rsidRPr="00AC50C3">
        <w:rPr>
          <w:rFonts w:ascii="Times New Roman" w:eastAsia="Gulim" w:hAnsi="Times New Roman" w:cs="Times New Roman"/>
          <w:b/>
          <w:sz w:val="24"/>
          <w:szCs w:val="24"/>
          <w:u w:val="single"/>
        </w:rPr>
        <w:t>ACUERDA: Primero</w:t>
      </w:r>
      <w:proofErr w:type="gramStart"/>
      <w:r w:rsidRPr="00AC50C3">
        <w:rPr>
          <w:rFonts w:ascii="Times New Roman" w:eastAsia="Gulim" w:hAnsi="Times New Roman" w:cs="Times New Roman"/>
          <w:b/>
          <w:sz w:val="24"/>
          <w:szCs w:val="24"/>
          <w:u w:val="single"/>
        </w:rPr>
        <w:t>:</w:t>
      </w:r>
      <w:r w:rsidRPr="00AC50C3">
        <w:rPr>
          <w:rFonts w:ascii="Times New Roman" w:hAnsi="Times New Roman" w:cs="Times New Roman"/>
          <w:sz w:val="24"/>
          <w:szCs w:val="24"/>
          <w:u w:val="single"/>
        </w:rPr>
        <w:t>Adjudicar</w:t>
      </w:r>
      <w:proofErr w:type="gramEnd"/>
      <w:r w:rsidRPr="00AC50C3">
        <w:rPr>
          <w:rFonts w:ascii="Times New Roman" w:hAnsi="Times New Roman" w:cs="Times New Roman"/>
          <w:sz w:val="24"/>
          <w:szCs w:val="24"/>
          <w:u w:val="single"/>
        </w:rPr>
        <w:t xml:space="preserve"> a la Empresa </w:t>
      </w:r>
      <w:r w:rsidRPr="00AC50C3">
        <w:rPr>
          <w:rFonts w:ascii="Times New Roman" w:eastAsia="Gulim" w:hAnsi="Times New Roman" w:cs="Times New Roman"/>
          <w:b/>
          <w:sz w:val="24"/>
          <w:szCs w:val="24"/>
          <w:u w:val="single"/>
        </w:rPr>
        <w:t xml:space="preserve">DICOVAS, </w:t>
      </w:r>
      <w:r w:rsidRPr="00AC50C3">
        <w:rPr>
          <w:rFonts w:ascii="Times New Roman" w:hAnsi="Times New Roman" w:cs="Times New Roman"/>
          <w:b/>
          <w:sz w:val="24"/>
          <w:szCs w:val="24"/>
          <w:u w:val="single"/>
        </w:rPr>
        <w:t>S.A. DE C.V</w:t>
      </w:r>
      <w:r w:rsidRPr="00AC50C3">
        <w:rPr>
          <w:rFonts w:ascii="Times New Roman" w:hAnsi="Times New Roman" w:cs="Times New Roman"/>
          <w:sz w:val="24"/>
          <w:szCs w:val="24"/>
          <w:u w:val="single"/>
        </w:rPr>
        <w:t xml:space="preserve">., el Proceso Código </w:t>
      </w:r>
      <w:r w:rsidRPr="00AC50C3">
        <w:rPr>
          <w:rFonts w:ascii="Times New Roman" w:eastAsia="Gulim" w:hAnsi="Times New Roman" w:cs="Times New Roman"/>
          <w:sz w:val="24"/>
          <w:szCs w:val="24"/>
          <w:u w:val="single"/>
        </w:rPr>
        <w:t xml:space="preserve">LG-197-D- 2021/AMSLH, para la Suppervisión del proyecto: </w:t>
      </w:r>
      <w:r w:rsidRPr="00AC50C3">
        <w:rPr>
          <w:rFonts w:ascii="Times New Roman" w:eastAsia="Gulim" w:hAnsi="Times New Roman" w:cs="Times New Roman"/>
          <w:b/>
          <w:sz w:val="24"/>
          <w:szCs w:val="24"/>
          <w:u w:val="single"/>
        </w:rPr>
        <w:t xml:space="preserve">“Construcción de Muro Perimetral en área norte de Cementerio Municipal, Municipio de San Luis La Herradura.” </w:t>
      </w:r>
      <w:r w:rsidRPr="00AC50C3">
        <w:rPr>
          <w:rFonts w:ascii="Times New Roman" w:eastAsia="Gulim" w:hAnsi="Times New Roman" w:cs="Times New Roman"/>
          <w:sz w:val="24"/>
          <w:szCs w:val="24"/>
          <w:u w:val="single"/>
        </w:rPr>
        <w:t>Departamento de La Paz.</w:t>
      </w:r>
      <w:r w:rsidRPr="00AC50C3">
        <w:rPr>
          <w:rFonts w:ascii="Times New Roman" w:hAnsi="Times New Roman" w:cs="Times New Roman"/>
          <w:sz w:val="24"/>
          <w:szCs w:val="24"/>
          <w:u w:val="single"/>
        </w:rPr>
        <w:t xml:space="preserve">, por un monto de: </w:t>
      </w:r>
      <w:r w:rsidRPr="00AC50C3">
        <w:rPr>
          <w:rFonts w:ascii="Times New Roman" w:hAnsi="Times New Roman" w:cs="Times New Roman"/>
          <w:b/>
          <w:sz w:val="24"/>
          <w:szCs w:val="24"/>
          <w:u w:val="single"/>
        </w:rPr>
        <w:t>CINCO MIL DOCE 08/100 DÓLARES ESTADOUNIDENSES ($5,012.08).</w:t>
      </w:r>
      <w:r w:rsidRPr="00AC50C3">
        <w:rPr>
          <w:rFonts w:ascii="Times New Roman" w:eastAsia="Gulim" w:hAnsi="Times New Roman" w:cs="Times New Roman"/>
          <w:b/>
          <w:sz w:val="24"/>
          <w:szCs w:val="24"/>
          <w:u w:val="single"/>
        </w:rPr>
        <w:t xml:space="preserve">Segundo: </w:t>
      </w:r>
      <w:r w:rsidRPr="00AC50C3">
        <w:rPr>
          <w:rFonts w:ascii="Times New Roman" w:hAnsi="Times New Roman" w:cs="Times New Roman"/>
          <w:sz w:val="24"/>
          <w:szCs w:val="24"/>
          <w:u w:val="single"/>
        </w:rPr>
        <w:t>Autorizar al señor César Alonso Villalta Reyes, Tesorero Municipal, para la erogación de f</w:t>
      </w:r>
      <w:r w:rsidRPr="00AC50C3">
        <w:rPr>
          <w:rFonts w:ascii="Times New Roman" w:hAnsi="Times New Roman" w:cs="Times New Roman"/>
          <w:u w:val="single"/>
        </w:rPr>
        <w:t xml:space="preserve">ondos del Fondo para El Desarrollo Económico y Social 75% FODES, Libre Disponibilidad, para la Supervisión </w:t>
      </w:r>
      <w:r w:rsidRPr="00AC50C3">
        <w:rPr>
          <w:rFonts w:ascii="Times New Roman" w:hAnsi="Times New Roman" w:cs="Times New Roman"/>
          <w:sz w:val="24"/>
          <w:szCs w:val="24"/>
          <w:u w:val="single"/>
        </w:rPr>
        <w:t xml:space="preserve">del proyecto: </w:t>
      </w:r>
      <w:r w:rsidRPr="00AC50C3">
        <w:rPr>
          <w:rFonts w:ascii="Times New Roman" w:eastAsia="Gulim" w:hAnsi="Times New Roman" w:cs="Times New Roman"/>
          <w:b/>
          <w:sz w:val="24"/>
          <w:szCs w:val="24"/>
          <w:u w:val="single"/>
        </w:rPr>
        <w:t>“Cons-trucción de Muro Perimetral en área norte de Cementerio Municipal, Municipio de San Luis La Herradura.”</w:t>
      </w:r>
      <w:r w:rsidRPr="00AC50C3">
        <w:rPr>
          <w:rFonts w:ascii="Times New Roman" w:eastAsia="Gulim" w:hAnsi="Times New Roman" w:cs="Times New Roman"/>
          <w:sz w:val="24"/>
          <w:szCs w:val="24"/>
          <w:u w:val="single"/>
        </w:rPr>
        <w:t xml:space="preserve"> Departamento de La Paz.</w:t>
      </w:r>
      <w:r w:rsidRPr="00AC50C3">
        <w:rPr>
          <w:rFonts w:ascii="Times New Roman" w:hAnsi="Times New Roman" w:cs="Times New Roman"/>
          <w:sz w:val="24"/>
          <w:szCs w:val="24"/>
          <w:u w:val="single"/>
        </w:rPr>
        <w:t xml:space="preserve">, de conformidad a la documentación legal que se le presente, gasto que será aplicado al presupuesto municipal 2021. </w:t>
      </w:r>
      <w:r w:rsidRPr="00AC50C3">
        <w:rPr>
          <w:rFonts w:ascii="Times New Roman" w:hAnsi="Times New Roman" w:cs="Times New Roman"/>
          <w:b/>
          <w:sz w:val="24"/>
          <w:szCs w:val="24"/>
          <w:u w:val="single"/>
          <w:lang w:val="es-ES"/>
        </w:rPr>
        <w:t xml:space="preserve">Tercero: </w:t>
      </w:r>
      <w:r w:rsidRPr="00AC50C3">
        <w:rPr>
          <w:rFonts w:ascii="Times New Roman" w:hAnsi="Times New Roman" w:cs="Times New Roman"/>
          <w:sz w:val="24"/>
          <w:szCs w:val="24"/>
          <w:u w:val="single"/>
          <w:lang w:val="es-ES"/>
        </w:rPr>
        <w:t xml:space="preserve">Se autoriza a Licda. Gladis del Carmen Alfaro de Villalta, Asesora Jurídica Municipal para la elaboración del contrato respectivo y autorizar al Alcalde Municipal, don Napoleón Armando Iraheta Jirón, para que en nombre y representación de este Concejo Municipal Plural firme dicho contrato. </w:t>
      </w:r>
      <w:r w:rsidRPr="00AC50C3">
        <w:rPr>
          <w:rFonts w:ascii="Times New Roman" w:hAnsi="Times New Roman" w:cs="Times New Roman"/>
          <w:b/>
          <w:sz w:val="24"/>
          <w:szCs w:val="24"/>
          <w:u w:val="single"/>
        </w:rPr>
        <w:t xml:space="preserve">Cuarto: </w:t>
      </w:r>
      <w:r w:rsidRPr="00AC50C3">
        <w:rPr>
          <w:rFonts w:ascii="Times New Roman" w:hAnsi="Times New Roman" w:cs="Times New Roman"/>
          <w:sz w:val="24"/>
          <w:szCs w:val="24"/>
          <w:u w:val="single"/>
        </w:rPr>
        <w:t>Se nombra como Administrador de Contrato al Arq. Wilber Asdrúbal Arévalo Villegas</w:t>
      </w:r>
      <w:proofErr w:type="gramStart"/>
      <w:r w:rsidRPr="00AC50C3">
        <w:rPr>
          <w:rFonts w:ascii="Times New Roman" w:hAnsi="Times New Roman" w:cs="Times New Roman"/>
          <w:sz w:val="24"/>
          <w:szCs w:val="24"/>
          <w:u w:val="single"/>
        </w:rPr>
        <w:t>,Jefe</w:t>
      </w:r>
      <w:proofErr w:type="gramEnd"/>
      <w:r w:rsidRPr="00AC50C3">
        <w:rPr>
          <w:rFonts w:ascii="Times New Roman" w:hAnsi="Times New Roman" w:cs="Times New Roman"/>
          <w:sz w:val="24"/>
          <w:szCs w:val="24"/>
          <w:u w:val="single"/>
        </w:rPr>
        <w:t xml:space="preserve"> de Proyectos Municipales. </w:t>
      </w:r>
      <w:r w:rsidRPr="00AC50C3">
        <w:rPr>
          <w:rFonts w:ascii="Times New Roman" w:hAnsi="Times New Roman" w:cs="Times New Roman"/>
          <w:b/>
          <w:sz w:val="24"/>
          <w:szCs w:val="24"/>
          <w:u w:val="single"/>
        </w:rPr>
        <w:t>Quinto:</w:t>
      </w:r>
      <w:r w:rsidRPr="00AC50C3">
        <w:rPr>
          <w:rFonts w:ascii="Times New Roman" w:hAnsi="Times New Roman" w:cs="Times New Roman"/>
          <w:sz w:val="24"/>
          <w:szCs w:val="24"/>
          <w:u w:val="single"/>
        </w:rPr>
        <w:t xml:space="preserve"> Certifíquese y comuníquese para los demás efectos legales consi</w:t>
      </w:r>
      <w:r>
        <w:rPr>
          <w:rFonts w:ascii="Times New Roman" w:hAnsi="Times New Roman" w:cs="Times New Roman"/>
          <w:sz w:val="24"/>
          <w:szCs w:val="24"/>
          <w:u w:val="single"/>
        </w:rPr>
        <w:t>-</w:t>
      </w:r>
      <w:r w:rsidRPr="00AC50C3">
        <w:rPr>
          <w:rFonts w:ascii="Times New Roman" w:hAnsi="Times New Roman" w:cs="Times New Roman"/>
          <w:sz w:val="24"/>
          <w:szCs w:val="24"/>
          <w:u w:val="single"/>
        </w:rPr>
        <w:t>guientes………………………………………………………………………………</w:t>
      </w:r>
      <w:r>
        <w:rPr>
          <w:rFonts w:ascii="Times New Roman" w:hAnsi="Times New Roman" w:cs="Times New Roman"/>
          <w:sz w:val="24"/>
          <w:szCs w:val="24"/>
          <w:u w:val="single"/>
        </w:rPr>
        <w:t>…</w:t>
      </w:r>
    </w:p>
    <w:p w:rsidR="0082164F" w:rsidRDefault="0082164F" w:rsidP="0082164F">
      <w:pPr>
        <w:spacing w:after="0" w:line="240" w:lineRule="auto"/>
        <w:jc w:val="both"/>
        <w:rPr>
          <w:rFonts w:ascii="Times New Roman" w:eastAsia="Gulim" w:hAnsi="Times New Roman" w:cs="Times New Roman"/>
          <w:sz w:val="24"/>
          <w:szCs w:val="24"/>
        </w:rPr>
      </w:pPr>
    </w:p>
    <w:p w:rsidR="0082164F" w:rsidRPr="00AC50C3" w:rsidRDefault="0082164F" w:rsidP="0082164F">
      <w:pPr>
        <w:spacing w:after="0" w:line="240" w:lineRule="auto"/>
        <w:jc w:val="both"/>
        <w:rPr>
          <w:rFonts w:ascii="Times New Roman" w:hAnsi="Times New Roman" w:cs="Times New Roman"/>
          <w:sz w:val="24"/>
          <w:szCs w:val="24"/>
          <w:u w:val="single"/>
        </w:rPr>
      </w:pPr>
      <w:r w:rsidRPr="00AC50C3">
        <w:rPr>
          <w:rFonts w:ascii="Times New Roman" w:hAnsi="Times New Roman" w:cs="Times New Roman"/>
          <w:b/>
          <w:bCs/>
          <w:sz w:val="24"/>
          <w:szCs w:val="24"/>
          <w:u w:val="single"/>
        </w:rPr>
        <w:t>ACUERDO NÚMERO SEIS:</w:t>
      </w:r>
      <w:r w:rsidRPr="00AC50C3">
        <w:rPr>
          <w:rFonts w:ascii="Times New Roman" w:hAnsi="Times New Roman" w:cs="Times New Roman"/>
          <w:sz w:val="24"/>
          <w:szCs w:val="24"/>
          <w:u w:val="single"/>
        </w:rPr>
        <w:t xml:space="preserve"> El Concejo Municipal de Villa San Luis la Herradura, Departa-mento de la Paz, </w:t>
      </w:r>
      <w:r w:rsidRPr="00AC50C3">
        <w:rPr>
          <w:rFonts w:ascii="Times New Roman" w:hAnsi="Times New Roman" w:cs="Times New Roman"/>
          <w:b/>
          <w:sz w:val="24"/>
          <w:szCs w:val="24"/>
          <w:u w:val="single"/>
        </w:rPr>
        <w:t>Considerando: a)</w:t>
      </w:r>
      <w:r w:rsidRPr="00AC50C3">
        <w:rPr>
          <w:rFonts w:ascii="Times New Roman" w:eastAsia="Gulim" w:hAnsi="Times New Roman" w:cs="Times New Roman"/>
          <w:sz w:val="24"/>
          <w:szCs w:val="24"/>
          <w:u w:val="single"/>
        </w:rPr>
        <w:t xml:space="preserve"> El Acuerdo Municipal NúmeroCuatro Acta Número veintiséis del diez de noviembre del corriente año dos mil veintiuno, </w:t>
      </w:r>
      <w:r w:rsidRPr="00AC50C3">
        <w:rPr>
          <w:rFonts w:ascii="Times New Roman" w:eastAsia="Gulim" w:hAnsi="Times New Roman" w:cs="Times New Roman"/>
          <w:sz w:val="24"/>
          <w:szCs w:val="24"/>
        </w:rPr>
        <w:t xml:space="preserve">en el que entre otras Disposiciones se </w:t>
      </w:r>
      <w:r w:rsidRPr="00AC50C3">
        <w:rPr>
          <w:rFonts w:ascii="Times New Roman" w:hAnsi="Times New Roman" w:cs="Times New Roman"/>
          <w:sz w:val="24"/>
          <w:szCs w:val="24"/>
        </w:rPr>
        <w:t xml:space="preserve">Aprobaron los Términos de Referencia, para la contratación </w:t>
      </w:r>
      <w:r w:rsidRPr="00AC50C3">
        <w:rPr>
          <w:rFonts w:ascii="Times New Roman" w:hAnsi="Times New Roman" w:cs="Times New Roman"/>
          <w:sz w:val="24"/>
          <w:szCs w:val="24"/>
        </w:rPr>
        <w:lastRenderedPageBreak/>
        <w:t xml:space="preserve">de una empresa o profesional idóneo, para la </w:t>
      </w:r>
      <w:r w:rsidRPr="00AC50C3">
        <w:rPr>
          <w:rFonts w:ascii="Times New Roman" w:hAnsi="Times New Roman" w:cs="Times New Roman"/>
          <w:b/>
          <w:sz w:val="24"/>
          <w:szCs w:val="24"/>
        </w:rPr>
        <w:t xml:space="preserve">SUPERVISIÓN </w:t>
      </w:r>
      <w:r w:rsidRPr="00AC50C3">
        <w:rPr>
          <w:rFonts w:ascii="Times New Roman" w:hAnsi="Times New Roman" w:cs="Times New Roman"/>
          <w:sz w:val="24"/>
          <w:szCs w:val="24"/>
        </w:rPr>
        <w:t>del proyecto:</w:t>
      </w:r>
      <w:r w:rsidRPr="00AC50C3">
        <w:rPr>
          <w:rFonts w:ascii="Times New Roman" w:eastAsia="Gulim" w:hAnsi="Times New Roman" w:cs="Times New Roman"/>
          <w:sz w:val="24"/>
          <w:szCs w:val="24"/>
        </w:rPr>
        <w:t xml:space="preserve"> “Conformado y Balastado en calle principal de Cantón La Anona, Municipio de San Luis La Herradura”, Departamento de La Paz.</w:t>
      </w:r>
      <w:r w:rsidRPr="00AC50C3">
        <w:rPr>
          <w:rFonts w:ascii="Times New Roman" w:eastAsia="Gulim" w:hAnsi="Times New Roman" w:cs="Times New Roman"/>
          <w:b/>
          <w:sz w:val="24"/>
          <w:szCs w:val="24"/>
          <w:u w:val="single"/>
        </w:rPr>
        <w:t>b)</w:t>
      </w:r>
      <w:r w:rsidRPr="00AC50C3">
        <w:rPr>
          <w:rFonts w:ascii="Times New Roman" w:hAnsi="Times New Roman" w:cs="Times New Roman"/>
          <w:sz w:val="24"/>
          <w:szCs w:val="24"/>
          <w:u w:val="single"/>
        </w:rPr>
        <w:t>El memorándum presentado por la Unidad de Adquisiciones y Contrataciones Institucionales UACI,</w:t>
      </w:r>
      <w:r w:rsidRPr="00AC50C3">
        <w:rPr>
          <w:rFonts w:ascii="Times New Roman" w:eastAsia="Gulim" w:hAnsi="Times New Roman" w:cs="Times New Roman"/>
          <w:sz w:val="24"/>
          <w:szCs w:val="24"/>
          <w:u w:val="single"/>
        </w:rPr>
        <w:t>de fecha diecinueve de noviembre del corriente año</w:t>
      </w:r>
      <w:r w:rsidRPr="00AC50C3">
        <w:rPr>
          <w:rFonts w:ascii="Times New Roman" w:eastAsia="Gulim" w:hAnsi="Times New Roman" w:cs="Times New Roman"/>
          <w:sz w:val="24"/>
          <w:szCs w:val="24"/>
        </w:rPr>
        <w:t xml:space="preserve">, en el que presenta cuadro comparativo de Ofertas del Proceso Libre Gestión </w:t>
      </w:r>
      <w:r w:rsidRPr="00AC50C3">
        <w:rPr>
          <w:rFonts w:ascii="Times New Roman" w:hAnsi="Times New Roman" w:cs="Times New Roman"/>
          <w:sz w:val="24"/>
          <w:szCs w:val="24"/>
        </w:rPr>
        <w:t xml:space="preserve">Código </w:t>
      </w:r>
      <w:r w:rsidRPr="00AC50C3">
        <w:rPr>
          <w:rFonts w:ascii="Times New Roman" w:eastAsia="Gulim" w:hAnsi="Times New Roman" w:cs="Times New Roman"/>
          <w:sz w:val="24"/>
          <w:szCs w:val="24"/>
        </w:rPr>
        <w:t>LG-197 C-2021/AMSLH; para la Adjudicación de la Supervisión del Proyecto: “Conformado y Balastado en calle principal de Cantón La Anona, Municipio de San Luis La Herradura”. Departamento de La Paz.</w:t>
      </w:r>
      <w:r w:rsidRPr="00AC50C3">
        <w:rPr>
          <w:rFonts w:ascii="Times New Roman" w:hAnsi="Times New Roman" w:cs="Times New Roman"/>
          <w:sz w:val="24"/>
          <w:szCs w:val="24"/>
        </w:rPr>
        <w:t>,</w:t>
      </w:r>
      <w:r w:rsidRPr="00AC50C3">
        <w:rPr>
          <w:rFonts w:ascii="Times New Roman" w:eastAsia="Gulim" w:hAnsi="Times New Roman" w:cs="Times New Roman"/>
          <w:sz w:val="24"/>
          <w:szCs w:val="24"/>
        </w:rPr>
        <w:t xml:space="preserve"> En el que participo como única oferta la Empresa GENIAR, S.A. DE C.V.; por parte de la Unidad de Adquisiciones y Contrataciones Institucional UACI. Local. En la que recomienda se Adjudique la Supervisión del proyecto antes mencionado a la Empresa GENIAR, S.A. DE C.V.; </w:t>
      </w:r>
      <w:r w:rsidRPr="00AC50C3">
        <w:rPr>
          <w:rFonts w:ascii="Times New Roman" w:eastAsia="Gulim" w:hAnsi="Times New Roman" w:cs="Times New Roman"/>
          <w:b/>
          <w:sz w:val="24"/>
          <w:szCs w:val="24"/>
          <w:u w:val="single"/>
        </w:rPr>
        <w:t>Por Tanto</w:t>
      </w:r>
      <w:r w:rsidRPr="00AC50C3">
        <w:rPr>
          <w:rFonts w:ascii="Times New Roman" w:eastAsia="Gulim" w:hAnsi="Times New Roman" w:cs="Times New Roman"/>
          <w:sz w:val="24"/>
          <w:szCs w:val="24"/>
        </w:rPr>
        <w:t>: El Concejo Municipal en uso de sus facultades que le confiere El Código Municipal y la Ley de Adquisiciones y Contrataciones de la Adminis</w:t>
      </w:r>
      <w:r>
        <w:rPr>
          <w:rFonts w:ascii="Times New Roman" w:eastAsia="Gulim" w:hAnsi="Times New Roman" w:cs="Times New Roman"/>
          <w:sz w:val="24"/>
          <w:szCs w:val="24"/>
        </w:rPr>
        <w:t>-</w:t>
      </w:r>
      <w:r w:rsidRPr="00AC50C3">
        <w:rPr>
          <w:rFonts w:ascii="Times New Roman" w:eastAsia="Gulim" w:hAnsi="Times New Roman" w:cs="Times New Roman"/>
          <w:sz w:val="24"/>
          <w:szCs w:val="24"/>
        </w:rPr>
        <w:t xml:space="preserve">tración Municipal LACAP.; </w:t>
      </w:r>
      <w:r w:rsidRPr="00AC50C3">
        <w:rPr>
          <w:rFonts w:ascii="Times New Roman" w:eastAsia="Gulim" w:hAnsi="Times New Roman" w:cs="Times New Roman"/>
          <w:b/>
          <w:sz w:val="24"/>
          <w:szCs w:val="24"/>
          <w:u w:val="single"/>
        </w:rPr>
        <w:t>ACUERDA: Primero:</w:t>
      </w:r>
      <w:r w:rsidRPr="00AC50C3">
        <w:rPr>
          <w:rFonts w:ascii="Times New Roman" w:hAnsi="Times New Roman" w:cs="Times New Roman"/>
          <w:sz w:val="24"/>
          <w:szCs w:val="24"/>
          <w:u w:val="single"/>
        </w:rPr>
        <w:t xml:space="preserve">Adjudicar a la Empresa </w:t>
      </w:r>
      <w:r w:rsidRPr="00AC50C3">
        <w:rPr>
          <w:rFonts w:ascii="Times New Roman" w:eastAsia="Gulim" w:hAnsi="Times New Roman" w:cs="Times New Roman"/>
          <w:sz w:val="24"/>
          <w:szCs w:val="24"/>
          <w:u w:val="single"/>
        </w:rPr>
        <w:t xml:space="preserve">GENIAR, </w:t>
      </w:r>
      <w:r w:rsidRPr="00AC50C3">
        <w:rPr>
          <w:rFonts w:ascii="Times New Roman" w:hAnsi="Times New Roman" w:cs="Times New Roman"/>
          <w:b/>
          <w:sz w:val="24"/>
          <w:szCs w:val="24"/>
          <w:u w:val="single"/>
        </w:rPr>
        <w:t>S.A. DE C.V</w:t>
      </w:r>
      <w:r w:rsidRPr="00AC50C3">
        <w:rPr>
          <w:rFonts w:ascii="Times New Roman" w:hAnsi="Times New Roman" w:cs="Times New Roman"/>
          <w:sz w:val="24"/>
          <w:szCs w:val="24"/>
          <w:u w:val="single"/>
        </w:rPr>
        <w:t xml:space="preserve">., el Proceso Código </w:t>
      </w:r>
      <w:r w:rsidRPr="00AC50C3">
        <w:rPr>
          <w:rFonts w:ascii="Times New Roman" w:eastAsia="Gulim" w:hAnsi="Times New Roman" w:cs="Times New Roman"/>
          <w:sz w:val="24"/>
          <w:szCs w:val="24"/>
          <w:u w:val="single"/>
        </w:rPr>
        <w:t>LG-197 C2021/AMSLH, para la Supervisión del proyecto: “</w:t>
      </w:r>
      <w:r w:rsidRPr="00AC50C3">
        <w:rPr>
          <w:rFonts w:ascii="Times New Roman" w:eastAsia="Gulim" w:hAnsi="Times New Roman" w:cs="Times New Roman"/>
          <w:b/>
          <w:sz w:val="24"/>
          <w:szCs w:val="24"/>
          <w:u w:val="single"/>
        </w:rPr>
        <w:t xml:space="preserve">Conformado y Balastado en calle principal de Cantón La Anona, Municipio de San Luis La Herradura.” </w:t>
      </w:r>
      <w:r w:rsidRPr="00AC50C3">
        <w:rPr>
          <w:rFonts w:ascii="Times New Roman" w:eastAsia="Gulim" w:hAnsi="Times New Roman" w:cs="Times New Roman"/>
          <w:sz w:val="24"/>
          <w:szCs w:val="24"/>
          <w:u w:val="single"/>
        </w:rPr>
        <w:t>Departamento de La Paz.</w:t>
      </w:r>
      <w:r w:rsidRPr="00AC50C3">
        <w:rPr>
          <w:rFonts w:ascii="Times New Roman" w:hAnsi="Times New Roman" w:cs="Times New Roman"/>
          <w:sz w:val="24"/>
          <w:szCs w:val="24"/>
          <w:u w:val="single"/>
        </w:rPr>
        <w:t xml:space="preserve">, por un monto de: </w:t>
      </w:r>
      <w:r w:rsidRPr="00AC50C3">
        <w:rPr>
          <w:rFonts w:ascii="Times New Roman" w:hAnsi="Times New Roman" w:cs="Times New Roman"/>
          <w:b/>
          <w:sz w:val="24"/>
          <w:szCs w:val="24"/>
          <w:u w:val="single"/>
        </w:rPr>
        <w:t>DOS MIL DOSCIENTOS CUARENTA Y NUEVE 64/100 DÓLARES ESTADOUNI</w:t>
      </w:r>
      <w:r>
        <w:rPr>
          <w:rFonts w:ascii="Times New Roman" w:hAnsi="Times New Roman" w:cs="Times New Roman"/>
          <w:b/>
          <w:sz w:val="24"/>
          <w:szCs w:val="24"/>
          <w:u w:val="single"/>
        </w:rPr>
        <w:t>-</w:t>
      </w:r>
      <w:r w:rsidRPr="00AC50C3">
        <w:rPr>
          <w:rFonts w:ascii="Times New Roman" w:hAnsi="Times New Roman" w:cs="Times New Roman"/>
          <w:b/>
          <w:sz w:val="24"/>
          <w:szCs w:val="24"/>
          <w:u w:val="single"/>
        </w:rPr>
        <w:t>DENSES ($2,249.64).</w:t>
      </w:r>
      <w:r w:rsidRPr="00AC50C3">
        <w:rPr>
          <w:rFonts w:ascii="Times New Roman" w:eastAsia="Gulim" w:hAnsi="Times New Roman" w:cs="Times New Roman"/>
          <w:b/>
          <w:sz w:val="24"/>
          <w:szCs w:val="24"/>
          <w:u w:val="single"/>
        </w:rPr>
        <w:t xml:space="preserve">Segundo: </w:t>
      </w:r>
      <w:r w:rsidRPr="00AC50C3">
        <w:rPr>
          <w:rFonts w:ascii="Times New Roman" w:hAnsi="Times New Roman" w:cs="Times New Roman"/>
          <w:sz w:val="24"/>
          <w:szCs w:val="24"/>
          <w:u w:val="single"/>
        </w:rPr>
        <w:t>Autorizar al señor César Alonso Villalta Reyes, Tesorero Municipal, para la erogación de f</w:t>
      </w:r>
      <w:r w:rsidRPr="00AC50C3">
        <w:rPr>
          <w:rFonts w:ascii="Times New Roman" w:hAnsi="Times New Roman" w:cs="Times New Roman"/>
          <w:u w:val="single"/>
        </w:rPr>
        <w:t xml:space="preserve">ondos del Fondo para El Desarrollo Económico y Social 75% FODES, Libre Disponibilidad, para la Supervisión </w:t>
      </w:r>
      <w:r w:rsidRPr="00AC50C3">
        <w:rPr>
          <w:rFonts w:ascii="Times New Roman" w:hAnsi="Times New Roman" w:cs="Times New Roman"/>
          <w:sz w:val="24"/>
          <w:szCs w:val="24"/>
          <w:u w:val="single"/>
        </w:rPr>
        <w:t xml:space="preserve">del proyecto: </w:t>
      </w:r>
      <w:r w:rsidRPr="00AC50C3">
        <w:rPr>
          <w:rFonts w:ascii="Times New Roman" w:eastAsia="Gulim" w:hAnsi="Times New Roman" w:cs="Times New Roman"/>
          <w:sz w:val="24"/>
          <w:szCs w:val="24"/>
          <w:u w:val="single"/>
        </w:rPr>
        <w:t>“</w:t>
      </w:r>
      <w:r w:rsidRPr="00AC50C3">
        <w:rPr>
          <w:rFonts w:ascii="Times New Roman" w:eastAsia="Gulim" w:hAnsi="Times New Roman" w:cs="Times New Roman"/>
          <w:b/>
          <w:sz w:val="24"/>
          <w:szCs w:val="24"/>
          <w:u w:val="single"/>
        </w:rPr>
        <w:t>Conformado y Balastado en calle principal de Cantón La Anona, Municipio de San Luis La Herradura.”</w:t>
      </w:r>
      <w:r w:rsidRPr="00AC50C3">
        <w:rPr>
          <w:rFonts w:ascii="Times New Roman" w:eastAsia="Gulim" w:hAnsi="Times New Roman" w:cs="Times New Roman"/>
          <w:sz w:val="24"/>
          <w:szCs w:val="24"/>
          <w:u w:val="single"/>
        </w:rPr>
        <w:t xml:space="preserve"> Departamento de La Paz.</w:t>
      </w:r>
      <w:r w:rsidRPr="00AC50C3">
        <w:rPr>
          <w:rFonts w:ascii="Times New Roman" w:hAnsi="Times New Roman" w:cs="Times New Roman"/>
          <w:sz w:val="24"/>
          <w:szCs w:val="24"/>
          <w:u w:val="single"/>
        </w:rPr>
        <w:t xml:space="preserve">, de conformidad a la documentación legal que se le presente, gasto que será aplicado al presupuesto municipal 2021. </w:t>
      </w:r>
      <w:r w:rsidRPr="00AC50C3">
        <w:rPr>
          <w:rFonts w:ascii="Times New Roman" w:hAnsi="Times New Roman" w:cs="Times New Roman"/>
          <w:b/>
          <w:sz w:val="24"/>
          <w:szCs w:val="24"/>
          <w:u w:val="single"/>
          <w:lang w:val="es-ES"/>
        </w:rPr>
        <w:t xml:space="preserve">Tercero: </w:t>
      </w:r>
      <w:r w:rsidRPr="00AC50C3">
        <w:rPr>
          <w:rFonts w:ascii="Times New Roman" w:hAnsi="Times New Roman" w:cs="Times New Roman"/>
          <w:sz w:val="24"/>
          <w:szCs w:val="24"/>
          <w:u w:val="single"/>
          <w:lang w:val="es-ES"/>
        </w:rPr>
        <w:t xml:space="preserve">Se autoriza a Licda. Gladis del Carmen Alfaro de Villalta, Asesora Jurídica Municipal para la elaboración del contrato respectivo y autorizar al Alcalde Municipal, don Napoleón Armando Iraheta Jirón, para que en nombre y representación de este Concejo Municipal Plural firme dicho contrato. </w:t>
      </w:r>
      <w:r w:rsidRPr="00AC50C3">
        <w:rPr>
          <w:rFonts w:ascii="Times New Roman" w:hAnsi="Times New Roman" w:cs="Times New Roman"/>
          <w:b/>
          <w:sz w:val="24"/>
          <w:szCs w:val="24"/>
          <w:u w:val="single"/>
        </w:rPr>
        <w:t xml:space="preserve">Cuarto: </w:t>
      </w:r>
      <w:r w:rsidRPr="00AC50C3">
        <w:rPr>
          <w:rFonts w:ascii="Times New Roman" w:hAnsi="Times New Roman" w:cs="Times New Roman"/>
          <w:sz w:val="24"/>
          <w:szCs w:val="24"/>
          <w:u w:val="single"/>
        </w:rPr>
        <w:t>Se nombra como Administrador de Contrato al Arq. Wilber Asdrúbal Arévalo Villegas</w:t>
      </w:r>
      <w:proofErr w:type="gramStart"/>
      <w:r w:rsidRPr="00AC50C3">
        <w:rPr>
          <w:rFonts w:ascii="Times New Roman" w:hAnsi="Times New Roman" w:cs="Times New Roman"/>
          <w:sz w:val="24"/>
          <w:szCs w:val="24"/>
          <w:u w:val="single"/>
        </w:rPr>
        <w:t>,Jefe</w:t>
      </w:r>
      <w:proofErr w:type="gramEnd"/>
      <w:r w:rsidRPr="00AC50C3">
        <w:rPr>
          <w:rFonts w:ascii="Times New Roman" w:hAnsi="Times New Roman" w:cs="Times New Roman"/>
          <w:sz w:val="24"/>
          <w:szCs w:val="24"/>
          <w:u w:val="single"/>
        </w:rPr>
        <w:t xml:space="preserve"> de Proyectos Municipales. </w:t>
      </w:r>
      <w:r w:rsidRPr="00AC50C3">
        <w:rPr>
          <w:rFonts w:ascii="Times New Roman" w:hAnsi="Times New Roman" w:cs="Times New Roman"/>
          <w:b/>
          <w:sz w:val="24"/>
          <w:szCs w:val="24"/>
          <w:u w:val="single"/>
        </w:rPr>
        <w:t>Quinto:</w:t>
      </w:r>
      <w:r w:rsidRPr="00AC50C3">
        <w:rPr>
          <w:rFonts w:ascii="Times New Roman" w:hAnsi="Times New Roman" w:cs="Times New Roman"/>
          <w:sz w:val="24"/>
          <w:szCs w:val="24"/>
          <w:u w:val="single"/>
        </w:rPr>
        <w:t xml:space="preserve"> Certifíquese y comuníquese para los demás efectos legales consi</w:t>
      </w:r>
      <w:r>
        <w:rPr>
          <w:rFonts w:ascii="Times New Roman" w:hAnsi="Times New Roman" w:cs="Times New Roman"/>
          <w:sz w:val="24"/>
          <w:szCs w:val="24"/>
          <w:u w:val="single"/>
        </w:rPr>
        <w:t>-</w:t>
      </w:r>
      <w:r w:rsidRPr="00AC50C3">
        <w:rPr>
          <w:rFonts w:ascii="Times New Roman" w:hAnsi="Times New Roman" w:cs="Times New Roman"/>
          <w:sz w:val="24"/>
          <w:szCs w:val="24"/>
          <w:u w:val="single"/>
        </w:rPr>
        <w:t>guientes……………………………………………………………</w:t>
      </w:r>
      <w:r>
        <w:rPr>
          <w:rFonts w:ascii="Times New Roman" w:hAnsi="Times New Roman" w:cs="Times New Roman"/>
          <w:sz w:val="24"/>
          <w:szCs w:val="24"/>
          <w:u w:val="single"/>
        </w:rPr>
        <w:t>……………</w:t>
      </w:r>
    </w:p>
    <w:p w:rsidR="0082164F" w:rsidRDefault="0082164F" w:rsidP="0082164F">
      <w:pPr>
        <w:spacing w:after="0" w:line="240" w:lineRule="auto"/>
        <w:jc w:val="both"/>
        <w:rPr>
          <w:rFonts w:ascii="Times New Roman" w:hAnsi="Times New Roman" w:cs="Times New Roman"/>
          <w:b/>
          <w:bCs/>
          <w:sz w:val="24"/>
          <w:szCs w:val="24"/>
          <w:u w:val="single"/>
        </w:rPr>
      </w:pPr>
    </w:p>
    <w:p w:rsidR="0082164F" w:rsidRPr="00AC50C3" w:rsidRDefault="0082164F" w:rsidP="0082164F">
      <w:pPr>
        <w:spacing w:after="0" w:line="240" w:lineRule="auto"/>
        <w:jc w:val="both"/>
        <w:rPr>
          <w:rFonts w:ascii="Times New Roman" w:eastAsia="Gulim" w:hAnsi="Times New Roman" w:cs="Times New Roman"/>
          <w:sz w:val="24"/>
          <w:szCs w:val="24"/>
          <w:u w:val="single"/>
        </w:rPr>
      </w:pPr>
      <w:r w:rsidRPr="00AC50C3">
        <w:rPr>
          <w:rFonts w:ascii="Times New Roman" w:hAnsi="Times New Roman" w:cs="Times New Roman"/>
          <w:b/>
          <w:bCs/>
          <w:sz w:val="24"/>
          <w:szCs w:val="24"/>
          <w:u w:val="single"/>
        </w:rPr>
        <w:t>ACUERDO NÚMERO SIETE:</w:t>
      </w:r>
      <w:r w:rsidRPr="00AC50C3">
        <w:rPr>
          <w:rFonts w:ascii="Times New Roman" w:hAnsi="Times New Roman" w:cs="Times New Roman"/>
          <w:sz w:val="24"/>
          <w:szCs w:val="24"/>
          <w:u w:val="single"/>
        </w:rPr>
        <w:t xml:space="preserve"> El Concejo Municipal de Villa San Luis la Herradura, Departa-mento de la Paz, </w:t>
      </w:r>
      <w:r w:rsidRPr="00AC50C3">
        <w:rPr>
          <w:rFonts w:ascii="Times New Roman" w:hAnsi="Times New Roman" w:cs="Times New Roman"/>
          <w:b/>
          <w:sz w:val="24"/>
          <w:szCs w:val="24"/>
          <w:u w:val="single"/>
        </w:rPr>
        <w:t>Considerando: a)</w:t>
      </w:r>
      <w:r w:rsidRPr="00AC50C3">
        <w:rPr>
          <w:rFonts w:ascii="Times New Roman" w:eastAsia="Gulim" w:hAnsi="Times New Roman" w:cs="Times New Roman"/>
          <w:sz w:val="24"/>
          <w:szCs w:val="24"/>
          <w:u w:val="single"/>
        </w:rPr>
        <w:t xml:space="preserve"> El Acuerdo Municipal Número Seis Acta Número veintiséis del diez de noviembre del corriente año dos mil veintiuno</w:t>
      </w:r>
      <w:r w:rsidRPr="00AC50C3">
        <w:rPr>
          <w:rFonts w:ascii="Times New Roman" w:eastAsia="Gulim" w:hAnsi="Times New Roman" w:cs="Times New Roman"/>
          <w:sz w:val="24"/>
          <w:szCs w:val="24"/>
        </w:rPr>
        <w:t xml:space="preserve">, en el que entre otras Disposiciones se </w:t>
      </w:r>
      <w:r w:rsidRPr="00AC50C3">
        <w:rPr>
          <w:rFonts w:ascii="Times New Roman" w:hAnsi="Times New Roman" w:cs="Times New Roman"/>
          <w:sz w:val="24"/>
          <w:szCs w:val="24"/>
        </w:rPr>
        <w:t xml:space="preserve">Aprobaron los Términos de Referencia, para la contratación de una empresa o profesional idóneo, para la </w:t>
      </w:r>
      <w:r w:rsidRPr="00AC50C3">
        <w:rPr>
          <w:rFonts w:ascii="Times New Roman" w:hAnsi="Times New Roman" w:cs="Times New Roman"/>
          <w:b/>
          <w:sz w:val="24"/>
          <w:szCs w:val="24"/>
        </w:rPr>
        <w:t xml:space="preserve">SUPERVISIÓN </w:t>
      </w:r>
      <w:r w:rsidRPr="00AC50C3">
        <w:rPr>
          <w:rFonts w:ascii="Times New Roman" w:hAnsi="Times New Roman" w:cs="Times New Roman"/>
          <w:sz w:val="24"/>
          <w:szCs w:val="24"/>
        </w:rPr>
        <w:t>del proyecto:</w:t>
      </w:r>
      <w:r w:rsidRPr="00AC50C3">
        <w:rPr>
          <w:rFonts w:ascii="Times New Roman" w:eastAsia="Gulim" w:hAnsi="Times New Roman" w:cs="Times New Roman"/>
          <w:sz w:val="24"/>
          <w:szCs w:val="24"/>
        </w:rPr>
        <w:t xml:space="preserve"> “Conformado y Balastado en calle principal de Caserío El Palmo, Municipio de San Luis La Herradura.”, Departamento de La Paz. </w:t>
      </w:r>
      <w:r w:rsidRPr="00AC50C3">
        <w:rPr>
          <w:rFonts w:ascii="Times New Roman" w:eastAsia="Gulim" w:hAnsi="Times New Roman" w:cs="Times New Roman"/>
          <w:b/>
          <w:sz w:val="24"/>
          <w:szCs w:val="24"/>
          <w:u w:val="single"/>
        </w:rPr>
        <w:t>b)</w:t>
      </w:r>
      <w:r w:rsidRPr="00AC50C3">
        <w:rPr>
          <w:rFonts w:ascii="Times New Roman" w:hAnsi="Times New Roman" w:cs="Times New Roman"/>
          <w:sz w:val="24"/>
          <w:szCs w:val="24"/>
          <w:u w:val="single"/>
        </w:rPr>
        <w:t xml:space="preserve">El memorándum presentado por la Unidad de Adquisiciones y Contrataciones Institucionales UACI, </w:t>
      </w:r>
      <w:r w:rsidRPr="00AC50C3">
        <w:rPr>
          <w:rFonts w:ascii="Times New Roman" w:eastAsia="Gulim" w:hAnsi="Times New Roman" w:cs="Times New Roman"/>
          <w:sz w:val="24"/>
          <w:szCs w:val="24"/>
          <w:u w:val="single"/>
        </w:rPr>
        <w:t>de fecha diecinueve de noviembre del corriente año,</w:t>
      </w:r>
      <w:r w:rsidRPr="00AC50C3">
        <w:rPr>
          <w:rFonts w:ascii="Times New Roman" w:eastAsia="Gulim" w:hAnsi="Times New Roman" w:cs="Times New Roman"/>
          <w:sz w:val="24"/>
          <w:szCs w:val="24"/>
        </w:rPr>
        <w:t xml:space="preserve"> en el que presenta cuadro comparativo de Ofertas del Proceso Libre Gestión </w:t>
      </w:r>
      <w:r w:rsidRPr="00AC50C3">
        <w:rPr>
          <w:rFonts w:ascii="Times New Roman" w:hAnsi="Times New Roman" w:cs="Times New Roman"/>
          <w:sz w:val="24"/>
          <w:szCs w:val="24"/>
        </w:rPr>
        <w:t xml:space="preserve">Código </w:t>
      </w:r>
      <w:r w:rsidRPr="00AC50C3">
        <w:rPr>
          <w:rFonts w:ascii="Times New Roman" w:eastAsia="Gulim" w:hAnsi="Times New Roman" w:cs="Times New Roman"/>
          <w:sz w:val="24"/>
          <w:szCs w:val="24"/>
        </w:rPr>
        <w:t>LG-197 A 2021/AMSLH; para la Adjudicación de la Supervisión del Proyecto: “Conformado y Balastado en calle principal de Caserío El Palmo, Municipio de San Luis La Herradura.”, Departamento de La Paz.</w:t>
      </w:r>
      <w:r w:rsidRPr="00AC50C3">
        <w:rPr>
          <w:rFonts w:ascii="Times New Roman" w:hAnsi="Times New Roman" w:cs="Times New Roman"/>
          <w:sz w:val="24"/>
          <w:szCs w:val="24"/>
        </w:rPr>
        <w:t>,</w:t>
      </w:r>
      <w:r w:rsidRPr="00AC50C3">
        <w:rPr>
          <w:rFonts w:ascii="Times New Roman" w:eastAsia="Gulim" w:hAnsi="Times New Roman" w:cs="Times New Roman"/>
          <w:sz w:val="24"/>
          <w:szCs w:val="24"/>
        </w:rPr>
        <w:t xml:space="preserve"> En el que participo como única oferta La Empresa GENIAR, S.A. DE C.V.; por un monto de: $1,500.07; por parte de la Unidad de Adquisi-ciones y Contrataciones Institucional UACI. Local. En la que recomienda se Adjudique la Supervisión del proyecto antes mencionado a la Empresa GENIAR S.A. DE C.V.; </w:t>
      </w:r>
      <w:r w:rsidRPr="00AC50C3">
        <w:rPr>
          <w:rFonts w:ascii="Times New Roman" w:eastAsia="Gulim" w:hAnsi="Times New Roman" w:cs="Times New Roman"/>
          <w:b/>
          <w:sz w:val="24"/>
          <w:szCs w:val="24"/>
          <w:u w:val="single"/>
        </w:rPr>
        <w:t>Por Tanto</w:t>
      </w:r>
      <w:r w:rsidRPr="00AC50C3">
        <w:rPr>
          <w:rFonts w:ascii="Times New Roman" w:eastAsia="Gulim" w:hAnsi="Times New Roman" w:cs="Times New Roman"/>
          <w:sz w:val="24"/>
          <w:szCs w:val="24"/>
        </w:rPr>
        <w:t>: El Concejo Municipal en uso de sus facultades que le confiere El Código Municipal y la Ley de Adquisiciones y Contrataciones de la Administración Municipal LACAP</w:t>
      </w:r>
      <w:r w:rsidRPr="00AC50C3">
        <w:rPr>
          <w:rFonts w:ascii="Times New Roman" w:eastAsia="Gulim" w:hAnsi="Times New Roman" w:cs="Times New Roman"/>
          <w:sz w:val="24"/>
          <w:szCs w:val="24"/>
          <w:u w:val="single"/>
        </w:rPr>
        <w:t xml:space="preserve">.; </w:t>
      </w:r>
      <w:r w:rsidRPr="00AC50C3">
        <w:rPr>
          <w:rFonts w:ascii="Times New Roman" w:eastAsia="Gulim" w:hAnsi="Times New Roman" w:cs="Times New Roman"/>
          <w:b/>
          <w:sz w:val="24"/>
          <w:szCs w:val="24"/>
          <w:u w:val="single"/>
        </w:rPr>
        <w:t xml:space="preserve">ACUERDA: </w:t>
      </w:r>
      <w:r w:rsidRPr="00AC50C3">
        <w:rPr>
          <w:rFonts w:ascii="Times New Roman" w:eastAsia="Gulim" w:hAnsi="Times New Roman" w:cs="Times New Roman"/>
          <w:b/>
          <w:sz w:val="24"/>
          <w:szCs w:val="24"/>
          <w:u w:val="single"/>
        </w:rPr>
        <w:lastRenderedPageBreak/>
        <w:t>Primero:</w:t>
      </w:r>
      <w:r w:rsidRPr="00AC50C3">
        <w:rPr>
          <w:rFonts w:ascii="Times New Roman" w:hAnsi="Times New Roman" w:cs="Times New Roman"/>
          <w:sz w:val="24"/>
          <w:szCs w:val="24"/>
          <w:u w:val="single"/>
        </w:rPr>
        <w:t>Adjudicar a la Empresa</w:t>
      </w:r>
      <w:r w:rsidRPr="00AC50C3">
        <w:rPr>
          <w:rFonts w:ascii="Times New Roman" w:eastAsia="Gulim" w:hAnsi="Times New Roman" w:cs="Times New Roman"/>
          <w:sz w:val="24"/>
          <w:szCs w:val="24"/>
          <w:u w:val="single"/>
        </w:rPr>
        <w:t xml:space="preserve"> GENIAR, S.A. DE C.V.;</w:t>
      </w:r>
      <w:r w:rsidRPr="00AC50C3">
        <w:rPr>
          <w:rFonts w:ascii="Times New Roman" w:hAnsi="Times New Roman" w:cs="Times New Roman"/>
          <w:sz w:val="24"/>
          <w:szCs w:val="24"/>
          <w:u w:val="single"/>
        </w:rPr>
        <w:t xml:space="preserve"> el Proceso Código </w:t>
      </w:r>
      <w:r w:rsidRPr="00AC50C3">
        <w:rPr>
          <w:rFonts w:ascii="Times New Roman" w:eastAsia="Gulim" w:hAnsi="Times New Roman" w:cs="Times New Roman"/>
          <w:sz w:val="24"/>
          <w:szCs w:val="24"/>
          <w:u w:val="single"/>
        </w:rPr>
        <w:t>LG-197 A 2021/AMSLH, para la Supervisión del proyecto: “</w:t>
      </w:r>
      <w:r w:rsidRPr="00AC50C3">
        <w:rPr>
          <w:rFonts w:ascii="Times New Roman" w:eastAsia="Gulim" w:hAnsi="Times New Roman" w:cs="Times New Roman"/>
          <w:b/>
          <w:sz w:val="24"/>
          <w:szCs w:val="24"/>
          <w:u w:val="single"/>
        </w:rPr>
        <w:t xml:space="preserve">Conformado y Balastado en calle principal de Caserío El Palmo, Municipio de San Luis La Herradura.”, </w:t>
      </w:r>
      <w:r w:rsidRPr="00AC50C3">
        <w:rPr>
          <w:rFonts w:ascii="Times New Roman" w:eastAsia="Gulim" w:hAnsi="Times New Roman" w:cs="Times New Roman"/>
          <w:sz w:val="24"/>
          <w:szCs w:val="24"/>
          <w:u w:val="single"/>
        </w:rPr>
        <w:t>Departamento de La Paz.</w:t>
      </w:r>
      <w:r w:rsidRPr="00AC50C3">
        <w:rPr>
          <w:rFonts w:ascii="Times New Roman" w:hAnsi="Times New Roman" w:cs="Times New Roman"/>
          <w:sz w:val="24"/>
          <w:szCs w:val="24"/>
          <w:u w:val="single"/>
        </w:rPr>
        <w:t xml:space="preserve">, por un monto de: UN MIL </w:t>
      </w:r>
      <w:r w:rsidRPr="00C1312F">
        <w:rPr>
          <w:rFonts w:ascii="Times New Roman" w:hAnsi="Times New Roman" w:cs="Times New Roman"/>
          <w:b/>
          <w:sz w:val="24"/>
          <w:szCs w:val="24"/>
          <w:u w:val="single"/>
        </w:rPr>
        <w:t>QUINIENTOS 07/</w:t>
      </w:r>
      <w:r w:rsidRPr="00AC50C3">
        <w:rPr>
          <w:rFonts w:ascii="Times New Roman" w:hAnsi="Times New Roman" w:cs="Times New Roman"/>
          <w:b/>
          <w:sz w:val="24"/>
          <w:szCs w:val="24"/>
          <w:u w:val="single"/>
        </w:rPr>
        <w:t>100 DÓLARES ESTADOUNI</w:t>
      </w:r>
      <w:r>
        <w:rPr>
          <w:rFonts w:ascii="Times New Roman" w:hAnsi="Times New Roman" w:cs="Times New Roman"/>
          <w:b/>
          <w:sz w:val="24"/>
          <w:szCs w:val="24"/>
          <w:u w:val="single"/>
        </w:rPr>
        <w:t>-</w:t>
      </w:r>
      <w:r w:rsidRPr="00AC50C3">
        <w:rPr>
          <w:rFonts w:ascii="Times New Roman" w:hAnsi="Times New Roman" w:cs="Times New Roman"/>
          <w:b/>
          <w:sz w:val="24"/>
          <w:szCs w:val="24"/>
          <w:u w:val="single"/>
        </w:rPr>
        <w:t>DENSES ($1,500.07).</w:t>
      </w:r>
      <w:r w:rsidRPr="00AC50C3">
        <w:rPr>
          <w:rFonts w:ascii="Times New Roman" w:eastAsia="Gulim" w:hAnsi="Times New Roman" w:cs="Times New Roman"/>
          <w:b/>
          <w:sz w:val="24"/>
          <w:szCs w:val="24"/>
          <w:u w:val="single"/>
        </w:rPr>
        <w:t xml:space="preserve">Segundo: </w:t>
      </w:r>
      <w:r w:rsidRPr="00AC50C3">
        <w:rPr>
          <w:rFonts w:ascii="Times New Roman" w:hAnsi="Times New Roman" w:cs="Times New Roman"/>
          <w:sz w:val="24"/>
          <w:szCs w:val="24"/>
          <w:u w:val="single"/>
        </w:rPr>
        <w:t>Autorizar al señor César Alonso Villalta Reyes, Tesorero Municipal, para la erogación de f</w:t>
      </w:r>
      <w:r w:rsidRPr="00AC50C3">
        <w:rPr>
          <w:rFonts w:ascii="Times New Roman" w:hAnsi="Times New Roman" w:cs="Times New Roman"/>
          <w:u w:val="single"/>
        </w:rPr>
        <w:t xml:space="preserve">ondos del Fondo para El Desarrollo Económico y Social 75% FODES, Libre Disponibilidad, para la Supervisión </w:t>
      </w:r>
      <w:r w:rsidRPr="00AC50C3">
        <w:rPr>
          <w:rFonts w:ascii="Times New Roman" w:hAnsi="Times New Roman" w:cs="Times New Roman"/>
          <w:sz w:val="24"/>
          <w:szCs w:val="24"/>
          <w:u w:val="single"/>
        </w:rPr>
        <w:t xml:space="preserve">del proyecto: </w:t>
      </w:r>
      <w:r w:rsidRPr="00AC50C3">
        <w:rPr>
          <w:rFonts w:ascii="Times New Roman" w:eastAsia="Gulim" w:hAnsi="Times New Roman" w:cs="Times New Roman"/>
          <w:sz w:val="24"/>
          <w:szCs w:val="24"/>
          <w:u w:val="single"/>
        </w:rPr>
        <w:t>“</w:t>
      </w:r>
      <w:r w:rsidRPr="00AC50C3">
        <w:rPr>
          <w:rFonts w:ascii="Times New Roman" w:eastAsia="Gulim" w:hAnsi="Times New Roman" w:cs="Times New Roman"/>
          <w:b/>
          <w:sz w:val="24"/>
          <w:szCs w:val="24"/>
          <w:u w:val="single"/>
        </w:rPr>
        <w:t>Conformado y Balastado en calle principal de Caserío El Palmo, Municipio de San Luis La Herradura</w:t>
      </w:r>
      <w:r w:rsidRPr="00AC50C3">
        <w:rPr>
          <w:rFonts w:ascii="Times New Roman" w:eastAsia="Gulim" w:hAnsi="Times New Roman" w:cs="Times New Roman"/>
          <w:sz w:val="24"/>
          <w:szCs w:val="24"/>
          <w:u w:val="single"/>
        </w:rPr>
        <w:t>”; Departamento de La Paz.</w:t>
      </w:r>
      <w:r w:rsidRPr="00AC50C3">
        <w:rPr>
          <w:rFonts w:ascii="Times New Roman" w:hAnsi="Times New Roman" w:cs="Times New Roman"/>
          <w:sz w:val="24"/>
          <w:szCs w:val="24"/>
          <w:u w:val="single"/>
        </w:rPr>
        <w:t xml:space="preserve">, de conformidad a la documentación legal que se le presente, gasto que será aplicado al presupuesto municipal 2021. </w:t>
      </w:r>
      <w:r w:rsidRPr="00AC50C3">
        <w:rPr>
          <w:rFonts w:ascii="Times New Roman" w:hAnsi="Times New Roman" w:cs="Times New Roman"/>
          <w:b/>
          <w:sz w:val="24"/>
          <w:szCs w:val="24"/>
          <w:u w:val="single"/>
          <w:lang w:val="es-ES"/>
        </w:rPr>
        <w:t xml:space="preserve">Tercero: </w:t>
      </w:r>
      <w:r w:rsidRPr="00AC50C3">
        <w:rPr>
          <w:rFonts w:ascii="Times New Roman" w:hAnsi="Times New Roman" w:cs="Times New Roman"/>
          <w:sz w:val="24"/>
          <w:szCs w:val="24"/>
          <w:u w:val="single"/>
          <w:lang w:val="es-ES"/>
        </w:rPr>
        <w:t xml:space="preserve">Se autoriza a Licda. Gladis del Carmen Alfaro de Villalta, Asesora Jurídica Municipal para la elaboración del contrato respectivo y autorizar al Alcalde Municipal, don Napoleón Armando Iraheta Jirón, para que en nombre y representación de este Concejo Municipal Plural firme dicho contrato. </w:t>
      </w:r>
      <w:r w:rsidRPr="00AC50C3">
        <w:rPr>
          <w:rFonts w:ascii="Times New Roman" w:hAnsi="Times New Roman" w:cs="Times New Roman"/>
          <w:b/>
          <w:sz w:val="24"/>
          <w:szCs w:val="24"/>
          <w:u w:val="single"/>
        </w:rPr>
        <w:t xml:space="preserve">Cuarto: </w:t>
      </w:r>
      <w:r w:rsidRPr="00AC50C3">
        <w:rPr>
          <w:rFonts w:ascii="Times New Roman" w:hAnsi="Times New Roman" w:cs="Times New Roman"/>
          <w:sz w:val="24"/>
          <w:szCs w:val="24"/>
          <w:u w:val="single"/>
        </w:rPr>
        <w:t>Se nombra como Administrador de Contrato al Arq. Wilber Asdrúbal Arévalo Villegas,</w:t>
      </w:r>
      <w:r>
        <w:rPr>
          <w:rFonts w:ascii="Times New Roman" w:hAnsi="Times New Roman" w:cs="Times New Roman"/>
          <w:sz w:val="24"/>
          <w:szCs w:val="24"/>
          <w:u w:val="single"/>
        </w:rPr>
        <w:t xml:space="preserve"> </w:t>
      </w:r>
      <w:r w:rsidRPr="00AC50C3">
        <w:rPr>
          <w:rFonts w:ascii="Times New Roman" w:hAnsi="Times New Roman" w:cs="Times New Roman"/>
          <w:sz w:val="24"/>
          <w:szCs w:val="24"/>
          <w:u w:val="single"/>
        </w:rPr>
        <w:t xml:space="preserve">Jefe de Proyectos Municipales. </w:t>
      </w:r>
      <w:r w:rsidRPr="00AC50C3">
        <w:rPr>
          <w:rFonts w:ascii="Times New Roman" w:hAnsi="Times New Roman" w:cs="Times New Roman"/>
          <w:b/>
          <w:sz w:val="24"/>
          <w:szCs w:val="24"/>
          <w:u w:val="single"/>
        </w:rPr>
        <w:t>Quinto:</w:t>
      </w:r>
      <w:r w:rsidRPr="00AC50C3">
        <w:rPr>
          <w:rFonts w:ascii="Times New Roman" w:hAnsi="Times New Roman" w:cs="Times New Roman"/>
          <w:sz w:val="24"/>
          <w:szCs w:val="24"/>
          <w:u w:val="single"/>
        </w:rPr>
        <w:t xml:space="preserve"> Certifíquese y comuníquese para los demás efectos legales consiguientes………………………...................................................................</w:t>
      </w:r>
      <w:r>
        <w:rPr>
          <w:rFonts w:ascii="Times New Roman" w:hAnsi="Times New Roman" w:cs="Times New Roman"/>
          <w:sz w:val="24"/>
          <w:szCs w:val="24"/>
          <w:u w:val="single"/>
        </w:rPr>
        <w:t>..........</w:t>
      </w:r>
    </w:p>
    <w:p w:rsidR="0082164F" w:rsidRDefault="0082164F" w:rsidP="0082164F">
      <w:pPr>
        <w:spacing w:after="0" w:line="240" w:lineRule="auto"/>
        <w:jc w:val="both"/>
        <w:rPr>
          <w:rFonts w:ascii="Times New Roman" w:hAnsi="Times New Roman" w:cs="Times New Roman"/>
          <w:b/>
          <w:bCs/>
          <w:sz w:val="24"/>
          <w:szCs w:val="24"/>
          <w:u w:val="single"/>
        </w:rPr>
      </w:pPr>
    </w:p>
    <w:p w:rsidR="0082164F" w:rsidRDefault="0082164F" w:rsidP="0082164F">
      <w:pPr>
        <w:spacing w:after="0" w:line="240" w:lineRule="auto"/>
        <w:jc w:val="both"/>
        <w:rPr>
          <w:rFonts w:ascii="Times New Roman" w:eastAsia="Gulim" w:hAnsi="Times New Roman" w:cs="Times New Roman"/>
          <w:sz w:val="24"/>
          <w:szCs w:val="24"/>
          <w:u w:val="single"/>
        </w:rPr>
      </w:pPr>
      <w:r w:rsidRPr="00AC50C3">
        <w:rPr>
          <w:rFonts w:ascii="Times New Roman" w:hAnsi="Times New Roman" w:cs="Times New Roman"/>
          <w:b/>
          <w:bCs/>
          <w:sz w:val="24"/>
          <w:szCs w:val="24"/>
          <w:u w:val="single"/>
        </w:rPr>
        <w:t xml:space="preserve">ACUERDO NUMERO OCHO: </w:t>
      </w:r>
      <w:r w:rsidRPr="00AC50C3">
        <w:rPr>
          <w:rFonts w:ascii="Times New Roman" w:hAnsi="Times New Roman" w:cs="Times New Roman"/>
          <w:sz w:val="24"/>
          <w:szCs w:val="24"/>
          <w:u w:val="single"/>
        </w:rPr>
        <w:t xml:space="preserve">El Concejo Municipal de Villa San Luis La Herradura Departamento de la Paz, </w:t>
      </w:r>
      <w:r w:rsidRPr="00AC50C3">
        <w:rPr>
          <w:rFonts w:ascii="Times New Roman" w:hAnsi="Times New Roman" w:cs="Times New Roman"/>
          <w:b/>
          <w:sz w:val="24"/>
          <w:szCs w:val="24"/>
          <w:u w:val="single"/>
        </w:rPr>
        <w:t>Considerando a)</w:t>
      </w:r>
      <w:r w:rsidRPr="00AC50C3">
        <w:rPr>
          <w:rFonts w:ascii="Times New Roman" w:hAnsi="Times New Roman" w:cs="Times New Roman"/>
          <w:bCs/>
          <w:sz w:val="24"/>
          <w:szCs w:val="24"/>
          <w:u w:val="single"/>
        </w:rPr>
        <w:t xml:space="preserve">Que </w:t>
      </w:r>
      <w:r w:rsidRPr="00AC50C3">
        <w:rPr>
          <w:rFonts w:ascii="Times New Roman" w:hAnsi="Times New Roman" w:cs="Times New Roman"/>
          <w:sz w:val="24"/>
          <w:szCs w:val="24"/>
          <w:u w:val="single"/>
        </w:rPr>
        <w:t>según el Acuerdo Municipal Número Doce del Acta Número Veintiseis del diez de noviembre del corriente año;</w:t>
      </w:r>
      <w:r w:rsidRPr="00AC50C3">
        <w:rPr>
          <w:rFonts w:ascii="Times New Roman" w:hAnsi="Times New Roman" w:cs="Times New Roman"/>
          <w:sz w:val="24"/>
          <w:szCs w:val="24"/>
        </w:rPr>
        <w:t xml:space="preserve"> entre otras Disposiciones Se “Priorizo el proyecto: </w:t>
      </w:r>
      <w:r w:rsidRPr="00AC50C3">
        <w:rPr>
          <w:rFonts w:ascii="Times New Roman" w:eastAsia="Gulim" w:hAnsi="Times New Roman" w:cs="Times New Roman"/>
          <w:sz w:val="24"/>
          <w:szCs w:val="24"/>
        </w:rPr>
        <w:t>“Conformado y balastado en diferentes tramos de calles y pasajes en Colonia La Zarcera y Caserío La Borda”, Municipio de San Luis La Herradura, Departamento de La Paz.</w:t>
      </w:r>
      <w:r w:rsidRPr="00AC50C3">
        <w:rPr>
          <w:rFonts w:ascii="Times New Roman" w:hAnsi="Times New Roman" w:cs="Times New Roman"/>
          <w:sz w:val="24"/>
          <w:szCs w:val="24"/>
        </w:rPr>
        <w:t>” Por un monto de: Doce mil ciento noventa 64/100 Dólares Estadounidenses ($12,190.64)</w:t>
      </w:r>
      <w:proofErr w:type="gramStart"/>
      <w:r w:rsidRPr="00AC50C3">
        <w:rPr>
          <w:rFonts w:ascii="Times New Roman" w:hAnsi="Times New Roman" w:cs="Times New Roman"/>
          <w:sz w:val="24"/>
          <w:szCs w:val="24"/>
        </w:rPr>
        <w:t>;</w:t>
      </w:r>
      <w:r w:rsidRPr="00AC50C3">
        <w:rPr>
          <w:rFonts w:ascii="Times New Roman" w:eastAsia="Times New Roman" w:hAnsi="Times New Roman" w:cs="Times New Roman"/>
          <w:bCs/>
          <w:sz w:val="24"/>
          <w:szCs w:val="24"/>
          <w:lang w:val="es-ES" w:eastAsia="es-ES"/>
        </w:rPr>
        <w:t>Obra</w:t>
      </w:r>
      <w:proofErr w:type="gramEnd"/>
      <w:r w:rsidRPr="00AC50C3">
        <w:rPr>
          <w:rFonts w:ascii="Times New Roman" w:eastAsia="Times New Roman" w:hAnsi="Times New Roman" w:cs="Times New Roman"/>
          <w:bCs/>
          <w:sz w:val="24"/>
          <w:szCs w:val="24"/>
          <w:lang w:val="es-ES" w:eastAsia="es-ES"/>
        </w:rPr>
        <w:t xml:space="preserve"> dirigida a incentivar las actividades económicas y de Desarrollo Económico y Social de los habitantes de la Colonia y Caserío antes mencionados;designándoles la fuente de financiamiento, los montos de ejecución. </w:t>
      </w:r>
      <w:r w:rsidRPr="00AC50C3">
        <w:rPr>
          <w:rFonts w:ascii="Times New Roman" w:eastAsia="Times New Roman" w:hAnsi="Times New Roman" w:cs="Times New Roman"/>
          <w:b/>
          <w:bCs/>
          <w:sz w:val="24"/>
          <w:szCs w:val="24"/>
          <w:u w:val="single"/>
          <w:lang w:val="es-ES" w:eastAsia="es-ES"/>
        </w:rPr>
        <w:t>b)</w:t>
      </w:r>
      <w:r w:rsidRPr="00AC50C3">
        <w:rPr>
          <w:rFonts w:ascii="Times New Roman" w:eastAsia="Times New Roman" w:hAnsi="Times New Roman" w:cs="Times New Roman"/>
          <w:bCs/>
          <w:sz w:val="24"/>
          <w:szCs w:val="24"/>
          <w:u w:val="single"/>
          <w:lang w:val="es-ES" w:eastAsia="es-ES"/>
        </w:rPr>
        <w:t xml:space="preserve"> Este día el Jefe de Proyectos de esta municipalidad, Arq. </w:t>
      </w:r>
      <w:r w:rsidRPr="00AC50C3">
        <w:rPr>
          <w:rFonts w:ascii="Times New Roman" w:hAnsi="Times New Roman" w:cs="Times New Roman"/>
          <w:sz w:val="24"/>
          <w:szCs w:val="24"/>
          <w:u w:val="single"/>
        </w:rPr>
        <w:t>Wilber AsdrubalArevalo Villegas;</w:t>
      </w:r>
      <w:r w:rsidRPr="00AC50C3">
        <w:rPr>
          <w:rFonts w:ascii="Times New Roman" w:hAnsi="Times New Roman" w:cs="Times New Roman"/>
          <w:sz w:val="24"/>
          <w:szCs w:val="24"/>
        </w:rPr>
        <w:t xml:space="preserve"> ha presentado la Carpeta Técnica para su aprobación del proyecto denominado: </w:t>
      </w:r>
      <w:r w:rsidRPr="00AC50C3">
        <w:rPr>
          <w:rFonts w:ascii="Times New Roman" w:eastAsia="Gulim" w:hAnsi="Times New Roman" w:cs="Times New Roman"/>
          <w:sz w:val="24"/>
          <w:szCs w:val="24"/>
        </w:rPr>
        <w:t>“Conformado y balastado en diferentes tramos de calles y pasajes en Colonia La Zarcera y Caserío La Borda”, Municipio de San Luis La Herradura, Departamento de La Paz.</w:t>
      </w:r>
      <w:r w:rsidRPr="00AC50C3">
        <w:rPr>
          <w:rFonts w:ascii="Times New Roman" w:eastAsia="Gulim" w:hAnsi="Times New Roman" w:cs="Times New Roman"/>
          <w:sz w:val="24"/>
          <w:szCs w:val="24"/>
          <w:lang w:val="es-ES"/>
        </w:rPr>
        <w:t>”; por un monto de: Doce mil ciento noventa 64/100 Dólares Estadounidenses (</w:t>
      </w:r>
      <w:r w:rsidRPr="00AC50C3">
        <w:rPr>
          <w:rFonts w:ascii="Times New Roman" w:eastAsia="Gulim" w:hAnsi="Times New Roman" w:cs="Times New Roman"/>
          <w:sz w:val="24"/>
          <w:szCs w:val="24"/>
        </w:rPr>
        <w:t>$ 12,190.64</w:t>
      </w:r>
      <w:r w:rsidRPr="00AC50C3">
        <w:rPr>
          <w:rFonts w:ascii="Times New Roman" w:eastAsia="Gulim" w:hAnsi="Times New Roman" w:cs="Times New Roman"/>
          <w:sz w:val="24"/>
          <w:szCs w:val="24"/>
          <w:lang w:val="es-ES"/>
        </w:rPr>
        <w:t>).</w:t>
      </w:r>
      <w:r w:rsidRPr="00AC50C3">
        <w:rPr>
          <w:rFonts w:ascii="Times New Roman" w:hAnsi="Times New Roman" w:cs="Times New Roman"/>
          <w:b/>
          <w:sz w:val="24"/>
          <w:szCs w:val="24"/>
          <w:u w:val="single"/>
        </w:rPr>
        <w:t>Por Tanto:</w:t>
      </w:r>
      <w:r w:rsidRPr="00AC50C3">
        <w:rPr>
          <w:rFonts w:ascii="Times New Roman" w:hAnsi="Times New Roman" w:cs="Times New Roman"/>
          <w:sz w:val="24"/>
          <w:szCs w:val="24"/>
        </w:rPr>
        <w:t xml:space="preserve"> El Concejo Municipal e</w:t>
      </w:r>
      <w:r w:rsidRPr="00AC50C3">
        <w:rPr>
          <w:rFonts w:ascii="Times New Roman" w:eastAsia="Times New Roman" w:hAnsi="Times New Roman" w:cs="Times New Roman"/>
          <w:bCs/>
          <w:sz w:val="24"/>
          <w:szCs w:val="24"/>
          <w:lang w:val="es-ES" w:eastAsia="es-ES"/>
        </w:rPr>
        <w:t xml:space="preserve">n uso de las facultades que le confiere el Código Municipal, La Ley del Fondo para El Desarrollo Económico y Social de los municipios (75% FODES), el Presupuesto Municipal del ejercicio dos mil veintiuno y, las Normas Técnicas de Control Interno Específicas (NTCIE.) de esta Municipalidad; por ser de urgente necesidad para la población a beneficiarse, debido a que la calle en tramos se encuentra cortada, en mal estado por la época de invierno. </w:t>
      </w:r>
      <w:r w:rsidRPr="00AC50C3">
        <w:rPr>
          <w:rFonts w:ascii="Times New Roman" w:eastAsia="Times New Roman" w:hAnsi="Times New Roman" w:cs="Times New Roman"/>
          <w:b/>
          <w:bCs/>
          <w:sz w:val="24"/>
          <w:szCs w:val="24"/>
          <w:u w:val="single"/>
          <w:lang w:val="es-ES" w:eastAsia="es-ES"/>
        </w:rPr>
        <w:t xml:space="preserve">ACUERDA: Primero: </w:t>
      </w:r>
      <w:r w:rsidRPr="00AC50C3">
        <w:rPr>
          <w:rFonts w:ascii="Times New Roman" w:hAnsi="Times New Roman" w:cs="Times New Roman"/>
          <w:sz w:val="24"/>
          <w:szCs w:val="24"/>
          <w:u w:val="single"/>
        </w:rPr>
        <w:t>Aprobar la Carpeta Técnicapara el proyecto denominado: “</w:t>
      </w:r>
      <w:r w:rsidRPr="00AC50C3">
        <w:rPr>
          <w:rFonts w:ascii="Times New Roman" w:eastAsia="Gulim" w:hAnsi="Times New Roman" w:cs="Times New Roman"/>
          <w:sz w:val="24"/>
          <w:szCs w:val="24"/>
          <w:u w:val="single"/>
        </w:rPr>
        <w:t xml:space="preserve">Conformado y balastado en diferentes tramos de calles y pasajes en Colonia </w:t>
      </w:r>
    </w:p>
    <w:p w:rsidR="0082164F" w:rsidRPr="00A83915" w:rsidRDefault="0082164F" w:rsidP="0082164F">
      <w:pPr>
        <w:spacing w:after="0" w:line="240" w:lineRule="auto"/>
        <w:jc w:val="both"/>
        <w:rPr>
          <w:rFonts w:ascii="Times New Roman" w:eastAsia="Gulim" w:hAnsi="Times New Roman" w:cs="Times New Roman"/>
          <w:b/>
          <w:sz w:val="24"/>
          <w:szCs w:val="24"/>
          <w:u w:val="single"/>
        </w:rPr>
      </w:pPr>
      <w:r w:rsidRPr="00AC50C3">
        <w:rPr>
          <w:rFonts w:ascii="Times New Roman" w:eastAsia="Gulim" w:hAnsi="Times New Roman" w:cs="Times New Roman"/>
          <w:sz w:val="24"/>
          <w:szCs w:val="24"/>
          <w:u w:val="single"/>
        </w:rPr>
        <w:t>La Zarcera y Caserío La Borda”, Municipio de San Luis La Herradura, Departamento de La Paz</w:t>
      </w:r>
      <w:r w:rsidRPr="00AC50C3">
        <w:rPr>
          <w:rFonts w:ascii="Times New Roman" w:hAnsi="Times New Roman" w:cs="Times New Roman"/>
          <w:sz w:val="24"/>
          <w:szCs w:val="24"/>
          <w:u w:val="single"/>
        </w:rPr>
        <w:t>. Por un monto de:</w:t>
      </w:r>
      <w:r>
        <w:rPr>
          <w:rFonts w:ascii="Times New Roman" w:hAnsi="Times New Roman" w:cs="Times New Roman"/>
          <w:sz w:val="24"/>
          <w:szCs w:val="24"/>
          <w:u w:val="single"/>
        </w:rPr>
        <w:t xml:space="preserve"> </w:t>
      </w:r>
      <w:r w:rsidRPr="00AC50C3">
        <w:rPr>
          <w:rFonts w:ascii="Times New Roman" w:eastAsia="Gulim" w:hAnsi="Times New Roman" w:cs="Times New Roman"/>
          <w:b/>
          <w:sz w:val="24"/>
          <w:szCs w:val="24"/>
          <w:u w:val="single"/>
          <w:lang w:val="es-ES"/>
        </w:rPr>
        <w:t>Doce mil ciento noventa 64/100 Dólares Estadounidenses (</w:t>
      </w:r>
      <w:r w:rsidRPr="00AC50C3">
        <w:rPr>
          <w:rFonts w:ascii="Times New Roman" w:eastAsia="Gulim" w:hAnsi="Times New Roman" w:cs="Times New Roman"/>
          <w:b/>
          <w:sz w:val="24"/>
          <w:szCs w:val="24"/>
          <w:u w:val="single"/>
        </w:rPr>
        <w:t>$ 12,190.64</w:t>
      </w:r>
      <w:r w:rsidRPr="00AC50C3">
        <w:rPr>
          <w:rFonts w:ascii="Times New Roman" w:eastAsia="Gulim" w:hAnsi="Times New Roman" w:cs="Times New Roman"/>
          <w:b/>
          <w:sz w:val="24"/>
          <w:szCs w:val="24"/>
          <w:u w:val="single"/>
          <w:lang w:val="es-ES"/>
        </w:rPr>
        <w:t>)</w:t>
      </w:r>
      <w:r w:rsidRPr="00AC50C3">
        <w:rPr>
          <w:rFonts w:ascii="Times New Roman" w:hAnsi="Times New Roman" w:cs="Times New Roman"/>
          <w:b/>
          <w:sz w:val="24"/>
          <w:szCs w:val="24"/>
          <w:u w:val="single"/>
        </w:rPr>
        <w:t>;</w:t>
      </w:r>
      <w:r w:rsidRPr="00AC50C3">
        <w:rPr>
          <w:rFonts w:ascii="Times New Roman" w:hAnsi="Times New Roman" w:cs="Times New Roman"/>
          <w:sz w:val="24"/>
          <w:szCs w:val="24"/>
          <w:u w:val="single"/>
        </w:rPr>
        <w:t xml:space="preserve"> el cual se ejecutara bajo el sistema de Administración; con fondos FODES. Libre Disponibilidad. </w:t>
      </w:r>
      <w:r w:rsidRPr="00AC50C3">
        <w:rPr>
          <w:rFonts w:ascii="Times New Roman" w:hAnsi="Times New Roman" w:cs="Times New Roman"/>
          <w:b/>
          <w:sz w:val="24"/>
          <w:szCs w:val="24"/>
          <w:u w:val="single"/>
        </w:rPr>
        <w:t>Segundo:</w:t>
      </w:r>
      <w:r>
        <w:rPr>
          <w:rFonts w:ascii="Times New Roman" w:hAnsi="Times New Roman" w:cs="Times New Roman"/>
          <w:b/>
          <w:sz w:val="24"/>
          <w:szCs w:val="24"/>
          <w:u w:val="single"/>
        </w:rPr>
        <w:t xml:space="preserve"> </w:t>
      </w:r>
      <w:r w:rsidRPr="00AC50C3">
        <w:rPr>
          <w:rFonts w:ascii="Times New Roman" w:hAnsi="Times New Roman" w:cs="Times New Roman"/>
          <w:b/>
          <w:sz w:val="24"/>
          <w:szCs w:val="24"/>
          <w:u w:val="single"/>
        </w:rPr>
        <w:t>Instruir a la Jefa de la Unidad de Adquisiciones y Contrataciones Institucionales. UACI</w:t>
      </w:r>
      <w:r w:rsidRPr="00AC50C3">
        <w:rPr>
          <w:rFonts w:ascii="Times New Roman" w:hAnsi="Times New Roman" w:cs="Times New Roman"/>
          <w:sz w:val="24"/>
          <w:szCs w:val="24"/>
          <w:u w:val="single"/>
        </w:rPr>
        <w:t>., de esta munici-palidad para que realice los procesos correspon</w:t>
      </w:r>
      <w:r>
        <w:rPr>
          <w:rFonts w:ascii="Times New Roman" w:hAnsi="Times New Roman" w:cs="Times New Roman"/>
          <w:sz w:val="24"/>
          <w:szCs w:val="24"/>
          <w:u w:val="single"/>
        </w:rPr>
        <w:t>-</w:t>
      </w:r>
      <w:r w:rsidRPr="00AC50C3">
        <w:rPr>
          <w:rFonts w:ascii="Times New Roman" w:hAnsi="Times New Roman" w:cs="Times New Roman"/>
          <w:sz w:val="24"/>
          <w:szCs w:val="24"/>
          <w:u w:val="single"/>
        </w:rPr>
        <w:t xml:space="preserve">dientes para la contratación de los bienes y servicios correspondientes para le realización del proyecto: </w:t>
      </w:r>
      <w:r w:rsidRPr="00AC50C3">
        <w:rPr>
          <w:rFonts w:ascii="Times New Roman" w:eastAsia="Times New Roman" w:hAnsi="Times New Roman" w:cs="Times New Roman"/>
          <w:bCs/>
          <w:sz w:val="24"/>
          <w:szCs w:val="24"/>
          <w:u w:val="single"/>
          <w:lang w:val="es-ES" w:eastAsia="es-ES"/>
        </w:rPr>
        <w:t>“</w:t>
      </w:r>
      <w:r w:rsidRPr="00AC50C3">
        <w:rPr>
          <w:rFonts w:ascii="Times New Roman" w:eastAsia="Gulim" w:hAnsi="Times New Roman" w:cs="Times New Roman"/>
          <w:sz w:val="24"/>
          <w:szCs w:val="24"/>
          <w:u w:val="single"/>
        </w:rPr>
        <w:t xml:space="preserve">Conformado y balastado en diferentes tramos de calles y pasajes en Colonia La Zarcera y Caserío La Borda”, </w:t>
      </w:r>
      <w:r w:rsidRPr="00AC50C3">
        <w:rPr>
          <w:rFonts w:ascii="Times New Roman" w:eastAsia="Gulim" w:hAnsi="Times New Roman" w:cs="Times New Roman"/>
          <w:sz w:val="24"/>
          <w:szCs w:val="24"/>
          <w:u w:val="single"/>
        </w:rPr>
        <w:lastRenderedPageBreak/>
        <w:t>Municipio de San Luis La Herradura, Departamento de La Paz.</w:t>
      </w:r>
      <w:r w:rsidRPr="00AC50C3">
        <w:rPr>
          <w:rFonts w:ascii="Times New Roman" w:eastAsia="Gulim" w:hAnsi="Times New Roman" w:cs="Times New Roman"/>
          <w:sz w:val="24"/>
          <w:szCs w:val="24"/>
          <w:u w:val="single"/>
          <w:lang w:val="es-ES"/>
        </w:rPr>
        <w:t xml:space="preserve">”; </w:t>
      </w:r>
      <w:r w:rsidRPr="00AC50C3">
        <w:rPr>
          <w:rFonts w:ascii="Times New Roman" w:hAnsi="Times New Roman" w:cs="Times New Roman"/>
          <w:sz w:val="24"/>
          <w:szCs w:val="24"/>
          <w:u w:val="single"/>
        </w:rPr>
        <w:t xml:space="preserve">por Administración; de conformidad a la LACAP.; vigente. </w:t>
      </w:r>
      <w:r w:rsidRPr="00AC50C3">
        <w:rPr>
          <w:rFonts w:ascii="Times New Roman" w:hAnsi="Times New Roman" w:cs="Times New Roman"/>
          <w:b/>
          <w:sz w:val="24"/>
          <w:szCs w:val="24"/>
          <w:u w:val="single"/>
        </w:rPr>
        <w:t>Tercero:Se autoriza al señor: César Alonso Villalta Reyes, Tesorero Municipal,</w:t>
      </w:r>
      <w:r w:rsidRPr="00AC50C3">
        <w:rPr>
          <w:rFonts w:ascii="Times New Roman" w:hAnsi="Times New Roman" w:cs="Times New Roman"/>
          <w:sz w:val="24"/>
          <w:szCs w:val="24"/>
          <w:u w:val="single"/>
        </w:rPr>
        <w:t xml:space="preserve"> para que efectué </w:t>
      </w:r>
      <w:r w:rsidRPr="00AC50C3">
        <w:rPr>
          <w:rFonts w:ascii="Times New Roman" w:eastAsia="Times New Roman" w:hAnsi="Times New Roman" w:cs="Times New Roman"/>
          <w:sz w:val="24"/>
          <w:szCs w:val="24"/>
          <w:u w:val="single"/>
          <w:lang w:val="es-ES" w:eastAsia="es-ES"/>
        </w:rPr>
        <w:t>la erogación de fondos FODES, Libre Disponibilidad, por la cantidad de:</w:t>
      </w:r>
      <w:r w:rsidRPr="00AC50C3">
        <w:rPr>
          <w:rFonts w:ascii="Times New Roman" w:eastAsia="Gulim" w:hAnsi="Times New Roman" w:cs="Times New Roman"/>
          <w:b/>
          <w:sz w:val="24"/>
          <w:szCs w:val="24"/>
          <w:u w:val="single"/>
          <w:lang w:val="es-ES"/>
        </w:rPr>
        <w:t>Doce mil ciento noventa 64/100 Dólares Estadounidenses (</w:t>
      </w:r>
      <w:r w:rsidRPr="00AC50C3">
        <w:rPr>
          <w:rFonts w:ascii="Times New Roman" w:eastAsia="Gulim" w:hAnsi="Times New Roman" w:cs="Times New Roman"/>
          <w:b/>
          <w:sz w:val="24"/>
          <w:szCs w:val="24"/>
          <w:u w:val="single"/>
        </w:rPr>
        <w:t>$ 12,190.64</w:t>
      </w:r>
      <w:r w:rsidRPr="00AC50C3">
        <w:rPr>
          <w:rFonts w:ascii="Times New Roman" w:eastAsia="Gulim" w:hAnsi="Times New Roman" w:cs="Times New Roman"/>
          <w:b/>
          <w:sz w:val="24"/>
          <w:szCs w:val="24"/>
          <w:u w:val="single"/>
          <w:lang w:val="es-ES"/>
        </w:rPr>
        <w:t>)</w:t>
      </w:r>
      <w:r w:rsidRPr="00AC50C3">
        <w:rPr>
          <w:rFonts w:ascii="Times New Roman" w:hAnsi="Times New Roman" w:cs="Times New Roman"/>
          <w:sz w:val="24"/>
          <w:szCs w:val="24"/>
          <w:u w:val="single"/>
        </w:rPr>
        <w:t xml:space="preserve">; </w:t>
      </w:r>
      <w:r w:rsidRPr="00AC50C3">
        <w:rPr>
          <w:rFonts w:ascii="Times New Roman" w:eastAsia="Gulim" w:hAnsi="Times New Roman" w:cs="Times New Roman"/>
          <w:sz w:val="24"/>
          <w:szCs w:val="24"/>
          <w:u w:val="single"/>
          <w:lang w:val="es-ES"/>
        </w:rPr>
        <w:t xml:space="preserve">para la realización del Proyecto: </w:t>
      </w:r>
      <w:r w:rsidRPr="00AC50C3">
        <w:rPr>
          <w:rFonts w:ascii="Times New Roman" w:eastAsia="Times New Roman" w:hAnsi="Times New Roman" w:cs="Times New Roman"/>
          <w:bCs/>
          <w:sz w:val="24"/>
          <w:szCs w:val="24"/>
          <w:u w:val="single"/>
          <w:lang w:val="es-ES" w:eastAsia="es-ES"/>
        </w:rPr>
        <w:t>“</w:t>
      </w:r>
      <w:r w:rsidRPr="00AC50C3">
        <w:rPr>
          <w:rFonts w:ascii="Times New Roman" w:eastAsia="Gulim" w:hAnsi="Times New Roman" w:cs="Times New Roman"/>
          <w:sz w:val="24"/>
          <w:szCs w:val="24"/>
          <w:u w:val="single"/>
        </w:rPr>
        <w:t>Conformado y balastado en diferentes tramos de calles y pasajes en Colonia La Zarcera y Caserío La Borda”, Municipio de San Luis La Herradura, Departa</w:t>
      </w:r>
      <w:r>
        <w:rPr>
          <w:rFonts w:ascii="Times New Roman" w:eastAsia="Gulim" w:hAnsi="Times New Roman" w:cs="Times New Roman"/>
          <w:sz w:val="24"/>
          <w:szCs w:val="24"/>
          <w:u w:val="single"/>
        </w:rPr>
        <w:t>-</w:t>
      </w:r>
      <w:r w:rsidRPr="00AC50C3">
        <w:rPr>
          <w:rFonts w:ascii="Times New Roman" w:eastAsia="Gulim" w:hAnsi="Times New Roman" w:cs="Times New Roman"/>
          <w:sz w:val="24"/>
          <w:szCs w:val="24"/>
          <w:u w:val="single"/>
        </w:rPr>
        <w:t>mento de La Paz</w:t>
      </w:r>
      <w:r w:rsidRPr="00AC50C3">
        <w:rPr>
          <w:rFonts w:ascii="Times New Roman" w:eastAsia="Gulim" w:hAnsi="Times New Roman" w:cs="Times New Roman"/>
          <w:sz w:val="24"/>
          <w:szCs w:val="24"/>
          <w:u w:val="single"/>
          <w:lang w:val="es-ES"/>
        </w:rPr>
        <w:t>; Por Administración.</w:t>
      </w:r>
      <w:r w:rsidRPr="00AC50C3">
        <w:rPr>
          <w:rFonts w:ascii="Times New Roman" w:eastAsia="Times New Roman" w:hAnsi="Times New Roman" w:cs="Times New Roman"/>
          <w:b/>
          <w:sz w:val="24"/>
          <w:szCs w:val="24"/>
          <w:u w:val="single"/>
          <w:lang w:val="es-ES" w:eastAsia="es-ES"/>
        </w:rPr>
        <w:t>Cuarto:</w:t>
      </w:r>
      <w:r w:rsidRPr="00AC50C3">
        <w:rPr>
          <w:rFonts w:ascii="Times New Roman" w:hAnsi="Times New Roman" w:cs="Times New Roman"/>
          <w:b/>
          <w:sz w:val="24"/>
          <w:szCs w:val="24"/>
          <w:u w:val="single"/>
        </w:rPr>
        <w:t>Se</w:t>
      </w:r>
      <w:r w:rsidRPr="00AC50C3">
        <w:rPr>
          <w:rFonts w:ascii="Times New Roman" w:hAnsi="Times New Roman" w:cs="Times New Roman"/>
          <w:sz w:val="24"/>
          <w:szCs w:val="24"/>
          <w:u w:val="single"/>
        </w:rPr>
        <w:t xml:space="preserve"> Autoriza al Tesorero Municipal, César Alonso Villalta Reyes, para que gestione en Banco Hipotecario, Sucursal Aeropuerto, Apertura de Cuenta Corriente para la Realización del Proyecto: </w:t>
      </w:r>
      <w:r w:rsidRPr="00AC50C3">
        <w:rPr>
          <w:rFonts w:ascii="Times New Roman" w:eastAsia="Times New Roman" w:hAnsi="Times New Roman" w:cs="Times New Roman"/>
          <w:bCs/>
          <w:sz w:val="24"/>
          <w:szCs w:val="24"/>
          <w:u w:val="single"/>
          <w:lang w:val="es-ES" w:eastAsia="es-ES"/>
        </w:rPr>
        <w:t>“</w:t>
      </w:r>
      <w:r w:rsidRPr="00AC50C3">
        <w:rPr>
          <w:rFonts w:ascii="Times New Roman" w:eastAsia="Gulim" w:hAnsi="Times New Roman" w:cs="Times New Roman"/>
          <w:sz w:val="24"/>
          <w:szCs w:val="24"/>
          <w:u w:val="single"/>
        </w:rPr>
        <w:t>Conformado y balastado en diferentes tramos de calles y pasajes en Colonia La Zarcera y Caserío La Borda”, Municipio de San Luis La Herradura, Departamento de La Paz</w:t>
      </w:r>
      <w:r w:rsidRPr="00AC50C3">
        <w:rPr>
          <w:rFonts w:ascii="Times New Roman" w:eastAsia="Gulim" w:hAnsi="Times New Roman" w:cs="Times New Roman"/>
          <w:sz w:val="24"/>
          <w:szCs w:val="24"/>
          <w:u w:val="single"/>
          <w:lang w:val="es-ES"/>
        </w:rPr>
        <w:t xml:space="preserve">”; </w:t>
      </w:r>
      <w:r w:rsidRPr="00AC50C3">
        <w:rPr>
          <w:rFonts w:ascii="Times New Roman" w:hAnsi="Times New Roman" w:cs="Times New Roman"/>
          <w:sz w:val="24"/>
          <w:szCs w:val="24"/>
          <w:u w:val="single"/>
        </w:rPr>
        <w:t>hasta la cantidad de</w:t>
      </w:r>
      <w:r w:rsidRPr="00AC50C3">
        <w:rPr>
          <w:rFonts w:ascii="Times New Roman" w:hAnsi="Times New Roman" w:cs="Times New Roman"/>
          <w:b/>
          <w:sz w:val="24"/>
          <w:szCs w:val="24"/>
          <w:u w:val="single"/>
        </w:rPr>
        <w:t xml:space="preserve">: </w:t>
      </w:r>
      <w:r w:rsidRPr="00AC50C3">
        <w:rPr>
          <w:rFonts w:ascii="Times New Roman" w:eastAsia="Gulim" w:hAnsi="Times New Roman" w:cs="Times New Roman"/>
          <w:b/>
          <w:sz w:val="24"/>
          <w:szCs w:val="24"/>
          <w:u w:val="single"/>
          <w:lang w:val="es-ES"/>
        </w:rPr>
        <w:t>DOCE MIL CIENTO NOVENTA 64/100 DÓLARES ESTADOUNIDENSES (</w:t>
      </w:r>
      <w:r w:rsidRPr="00AC50C3">
        <w:rPr>
          <w:rFonts w:ascii="Times New Roman" w:eastAsia="Gulim" w:hAnsi="Times New Roman" w:cs="Times New Roman"/>
          <w:b/>
          <w:sz w:val="24"/>
          <w:szCs w:val="24"/>
          <w:u w:val="single"/>
        </w:rPr>
        <w:t>$ 12,190.64</w:t>
      </w:r>
      <w:r w:rsidRPr="00AC50C3">
        <w:rPr>
          <w:rFonts w:ascii="Times New Roman" w:eastAsia="Gulim" w:hAnsi="Times New Roman" w:cs="Times New Roman"/>
          <w:b/>
          <w:sz w:val="24"/>
          <w:szCs w:val="24"/>
          <w:u w:val="single"/>
          <w:lang w:val="es-ES"/>
        </w:rPr>
        <w:t>)</w:t>
      </w:r>
      <w:r w:rsidRPr="00AC50C3">
        <w:rPr>
          <w:rFonts w:ascii="Times New Roman" w:eastAsia="Gulim" w:hAnsi="Times New Roman" w:cs="Times New Roman"/>
          <w:sz w:val="24"/>
          <w:szCs w:val="24"/>
          <w:u w:val="single"/>
          <w:lang w:val="es-ES"/>
        </w:rPr>
        <w:t xml:space="preserve">. </w:t>
      </w:r>
      <w:r w:rsidRPr="00AC50C3">
        <w:rPr>
          <w:rFonts w:ascii="Times New Roman" w:hAnsi="Times New Roman" w:cs="Times New Roman"/>
          <w:sz w:val="24"/>
          <w:szCs w:val="24"/>
          <w:u w:val="single"/>
        </w:rPr>
        <w:t>Provenientes de Fondos FODES. Libre Disponi</w:t>
      </w:r>
      <w:r>
        <w:rPr>
          <w:rFonts w:ascii="Times New Roman" w:hAnsi="Times New Roman" w:cs="Times New Roman"/>
          <w:sz w:val="24"/>
          <w:szCs w:val="24"/>
          <w:u w:val="single"/>
        </w:rPr>
        <w:t>-</w:t>
      </w:r>
      <w:r w:rsidRPr="00AC50C3">
        <w:rPr>
          <w:rFonts w:ascii="Times New Roman" w:hAnsi="Times New Roman" w:cs="Times New Roman"/>
          <w:sz w:val="24"/>
          <w:szCs w:val="24"/>
          <w:u w:val="single"/>
        </w:rPr>
        <w:t xml:space="preserve">bilidad, y para la erogación de fondos de conformidad a la documentación legal que se le presente, gasto que será aplicado al presupuesto Municipal vigente. Nombrando como refrendarios de los cheques que emita el Tesorero Municipal, al Alcalde Municipal Don Napoleón Armando Iraheta Jirón y al Cuarto Regidor Propietario, Licenciado Amílcar Steeven Efigenio Arias,como refrendarios de los cheques que emita El Tesorero </w:t>
      </w:r>
      <w:r w:rsidRPr="00A83915">
        <w:rPr>
          <w:rFonts w:ascii="Times New Roman" w:hAnsi="Times New Roman" w:cs="Times New Roman"/>
          <w:sz w:val="24"/>
          <w:szCs w:val="24"/>
          <w:u w:val="single"/>
        </w:rPr>
        <w:t xml:space="preserve">Municipal señor César Alonso Villalta Reyes, en todo cheque serán necesaria dos firmas siendo indispensable la del Tesorero Municipal. </w:t>
      </w:r>
      <w:r w:rsidRPr="00A83915">
        <w:rPr>
          <w:rFonts w:ascii="Times New Roman" w:hAnsi="Times New Roman" w:cs="Times New Roman"/>
          <w:b/>
          <w:sz w:val="24"/>
          <w:szCs w:val="24"/>
          <w:u w:val="single"/>
        </w:rPr>
        <w:t>Quinto:</w:t>
      </w:r>
      <w:r w:rsidRPr="00A83915">
        <w:rPr>
          <w:rFonts w:ascii="Times New Roman" w:hAnsi="Times New Roman" w:cs="Times New Roman"/>
          <w:sz w:val="24"/>
          <w:szCs w:val="24"/>
          <w:u w:val="single"/>
        </w:rPr>
        <w:t xml:space="preserve"> Se nombra como Administrador de órdenes de compras al Arq.Wilber Asdrúbal Arévalo Villegas</w:t>
      </w:r>
      <w:r w:rsidRPr="00A83915">
        <w:rPr>
          <w:rFonts w:ascii="Times New Roman" w:eastAsia="Times New Roman" w:hAnsi="Times New Roman" w:cs="Times New Roman"/>
          <w:bCs/>
          <w:sz w:val="24"/>
          <w:szCs w:val="24"/>
          <w:u w:val="single"/>
          <w:lang w:val="es-ES" w:eastAsia="es-ES"/>
        </w:rPr>
        <w:t xml:space="preserve">; Jefe de Proyectos de esta municipalidad. </w:t>
      </w:r>
      <w:r w:rsidRPr="00A83915">
        <w:rPr>
          <w:rFonts w:ascii="Times New Roman" w:eastAsia="Times New Roman" w:hAnsi="Times New Roman" w:cs="Times New Roman"/>
          <w:b/>
          <w:sz w:val="24"/>
          <w:szCs w:val="24"/>
          <w:u w:val="single"/>
          <w:lang w:val="es-ES" w:eastAsia="es-ES"/>
        </w:rPr>
        <w:t>Sexto:</w:t>
      </w:r>
      <w:r w:rsidRPr="00A83915">
        <w:rPr>
          <w:rFonts w:ascii="Times New Roman" w:eastAsia="Times New Roman" w:hAnsi="Times New Roman" w:cs="Times New Roman"/>
          <w:sz w:val="24"/>
          <w:szCs w:val="24"/>
          <w:u w:val="single"/>
          <w:lang w:val="es-ES" w:eastAsia="es-ES"/>
        </w:rPr>
        <w:t xml:space="preserve"> Certifíquese y comuníquese a la Unidad de Adquisiciones y Contrataciones Institucional y otras dependencias de esta Alcaldía Municipal, para los efectos legales correspondientes………………………………………</w:t>
      </w:r>
      <w:r>
        <w:rPr>
          <w:rFonts w:ascii="Times New Roman" w:eastAsia="Times New Roman" w:hAnsi="Times New Roman" w:cs="Times New Roman"/>
          <w:sz w:val="24"/>
          <w:szCs w:val="24"/>
          <w:u w:val="single"/>
          <w:lang w:val="es-ES" w:eastAsia="es-ES"/>
        </w:rPr>
        <w:t>…</w:t>
      </w:r>
    </w:p>
    <w:p w:rsidR="0082164F" w:rsidRDefault="0082164F" w:rsidP="0082164F">
      <w:pPr>
        <w:spacing w:after="0" w:line="240" w:lineRule="auto"/>
        <w:jc w:val="both"/>
        <w:rPr>
          <w:rFonts w:ascii="Times New Roman" w:eastAsia="Times New Roman" w:hAnsi="Times New Roman" w:cs="Times New Roman"/>
          <w:bCs/>
          <w:sz w:val="24"/>
          <w:szCs w:val="24"/>
          <w:lang w:val="es-ES" w:eastAsia="es-ES"/>
        </w:rPr>
      </w:pPr>
    </w:p>
    <w:p w:rsidR="0082164F" w:rsidRPr="00A83915" w:rsidRDefault="0082164F" w:rsidP="0082164F">
      <w:pPr>
        <w:spacing w:after="0" w:line="240" w:lineRule="auto"/>
        <w:jc w:val="both"/>
        <w:rPr>
          <w:rFonts w:ascii="Times New Roman" w:eastAsia="Gulim" w:hAnsi="Times New Roman" w:cs="Times New Roman"/>
          <w:sz w:val="24"/>
          <w:szCs w:val="24"/>
        </w:rPr>
      </w:pPr>
      <w:r w:rsidRPr="00A83915">
        <w:rPr>
          <w:rFonts w:ascii="Times New Roman" w:hAnsi="Times New Roman" w:cs="Times New Roman"/>
          <w:b/>
          <w:bCs/>
          <w:sz w:val="24"/>
          <w:szCs w:val="24"/>
          <w:u w:val="single"/>
        </w:rPr>
        <w:t xml:space="preserve">ACUERDO NÚMERO NUEVE: </w:t>
      </w:r>
      <w:r w:rsidRPr="00A83915">
        <w:rPr>
          <w:rFonts w:ascii="Times New Roman" w:hAnsi="Times New Roman" w:cs="Times New Roman"/>
          <w:sz w:val="24"/>
          <w:szCs w:val="24"/>
          <w:u w:val="single"/>
        </w:rPr>
        <w:t xml:space="preserve">El Concejo Municipal de Villa San Luis La Herradura Departamento de la Paz, </w:t>
      </w:r>
      <w:r w:rsidRPr="00A83915">
        <w:rPr>
          <w:rFonts w:ascii="Times New Roman" w:hAnsi="Times New Roman" w:cs="Times New Roman"/>
          <w:b/>
          <w:sz w:val="24"/>
          <w:szCs w:val="24"/>
          <w:u w:val="single"/>
        </w:rPr>
        <w:t>Considerando:a)</w:t>
      </w:r>
      <w:r w:rsidRPr="00A83915">
        <w:rPr>
          <w:rFonts w:ascii="Times New Roman" w:hAnsi="Times New Roman" w:cs="Times New Roman"/>
          <w:sz w:val="24"/>
          <w:szCs w:val="24"/>
          <w:u w:val="single"/>
        </w:rPr>
        <w:t xml:space="preserve"> El Memorándum del señor César Alonso Villalta Reyes, Tesorero Municipal,</w:t>
      </w:r>
      <w:r w:rsidRPr="00A83915">
        <w:rPr>
          <w:rFonts w:ascii="Times New Roman" w:hAnsi="Times New Roman" w:cs="Times New Roman"/>
          <w:sz w:val="24"/>
          <w:szCs w:val="24"/>
        </w:rPr>
        <w:t xml:space="preserve"> de fecha 17 de noviembre del corriente año, en el que solicita Acuerdo del Concejo Municipal de Autorización de transferir fondos de la Cuenta Corriente Número 100-310-700434-6Tesorería Municipal San Luis La Herradura, Libre Disponibilidad, para pago de Planilla del personal del Tren de Aseo de esta municipalidad del mes de noviembre del corriente año, a la Cuenta No. 100-310-700064-3, 25% FODES. Por un monto de: $14,000.00; los cuales serán rein-tegrados del FODES del mes de noviembre del presente año. </w:t>
      </w:r>
      <w:r w:rsidRPr="00A83915">
        <w:rPr>
          <w:rFonts w:ascii="Times New Roman" w:hAnsi="Times New Roman" w:cs="Times New Roman"/>
          <w:b/>
          <w:sz w:val="24"/>
          <w:szCs w:val="24"/>
          <w:u w:val="single"/>
        </w:rPr>
        <w:t>b)</w:t>
      </w:r>
      <w:r w:rsidRPr="00A83915">
        <w:rPr>
          <w:rFonts w:ascii="Times New Roman" w:hAnsi="Times New Roman" w:cs="Times New Roman"/>
          <w:sz w:val="24"/>
          <w:szCs w:val="24"/>
          <w:u w:val="single"/>
        </w:rPr>
        <w:t xml:space="preserve"> Que el Gobierno de El Salvador a través del Ministerio de Hacienda, a la fecha no ha transferido el Fondo para el Desarrollo Económico y Social FODES</w:t>
      </w:r>
      <w:r w:rsidRPr="00A83915">
        <w:rPr>
          <w:rFonts w:ascii="Times New Roman" w:hAnsi="Times New Roman" w:cs="Times New Roman"/>
          <w:sz w:val="24"/>
          <w:szCs w:val="24"/>
        </w:rPr>
        <w:t xml:space="preserve">, correspondiente a nuestro Municipio del mes de noviembre del corriente año. </w:t>
      </w:r>
      <w:r w:rsidRPr="00A83915">
        <w:rPr>
          <w:rFonts w:ascii="Times New Roman" w:hAnsi="Times New Roman" w:cs="Times New Roman"/>
          <w:b/>
          <w:bCs/>
          <w:sz w:val="24"/>
          <w:szCs w:val="24"/>
          <w:u w:val="single"/>
        </w:rPr>
        <w:t>c) Q</w:t>
      </w:r>
      <w:r w:rsidRPr="00A83915">
        <w:rPr>
          <w:rFonts w:ascii="Times New Roman" w:hAnsi="Times New Roman" w:cs="Times New Roman"/>
          <w:sz w:val="24"/>
          <w:szCs w:val="24"/>
          <w:u w:val="single"/>
        </w:rPr>
        <w:t>ue parte de dicho fondo de acuerdo al Reglamento del Uso del 25% FODES</w:t>
      </w:r>
      <w:r w:rsidRPr="00A83915">
        <w:rPr>
          <w:rFonts w:ascii="Times New Roman" w:hAnsi="Times New Roman" w:cs="Times New Roman"/>
          <w:sz w:val="24"/>
          <w:szCs w:val="24"/>
        </w:rPr>
        <w:t xml:space="preserve">, se utiliza para el pago de planilla al personal del Tren de Aseo de esta municipalidad, para lo cual es necesario realizar un Préstamo de la Cuenta del Fondo Común Municipal y poder así cancelar la Planilla del personal antes mencionado. </w:t>
      </w:r>
      <w:r w:rsidRPr="00A83915">
        <w:rPr>
          <w:rFonts w:ascii="Times New Roman" w:hAnsi="Times New Roman" w:cs="Times New Roman"/>
          <w:b/>
          <w:sz w:val="24"/>
          <w:szCs w:val="24"/>
          <w:u w:val="single"/>
        </w:rPr>
        <w:t>Por Tanto:</w:t>
      </w:r>
      <w:r w:rsidRPr="00A83915">
        <w:rPr>
          <w:rFonts w:ascii="Times New Roman" w:hAnsi="Times New Roman" w:cs="Times New Roman"/>
          <w:sz w:val="24"/>
          <w:szCs w:val="24"/>
        </w:rPr>
        <w:t xml:space="preserve"> El Concejo Municipal en uso de sus facultades que le confiere El Código Municipal. </w:t>
      </w:r>
      <w:r w:rsidRPr="00A83915">
        <w:rPr>
          <w:rFonts w:ascii="Times New Roman" w:hAnsi="Times New Roman" w:cs="Times New Roman"/>
          <w:b/>
          <w:sz w:val="24"/>
          <w:szCs w:val="24"/>
          <w:u w:val="single"/>
        </w:rPr>
        <w:t>ACUERDA: Primero:</w:t>
      </w:r>
      <w:r w:rsidRPr="00A83915">
        <w:rPr>
          <w:rFonts w:ascii="Times New Roman" w:hAnsi="Times New Roman" w:cs="Times New Roman"/>
          <w:sz w:val="24"/>
          <w:szCs w:val="24"/>
          <w:u w:val="single"/>
        </w:rPr>
        <w:t>Autorizar al Tesorero Municipal, para que realice transferencia de Fondos por Préstamo temporal entre cuentas Municipales, Cuenta Corriente NúmeroNúmero 100-310-700434-6 Tesorería Municipal San Luis La Herradura, Libre Disponibilidad</w:t>
      </w:r>
      <w:r w:rsidRPr="00A83915">
        <w:rPr>
          <w:rFonts w:ascii="Times New Roman" w:eastAsia="Gulim" w:hAnsi="Times New Roman" w:cs="Times New Roman"/>
          <w:sz w:val="24"/>
          <w:szCs w:val="24"/>
          <w:u w:val="single"/>
        </w:rPr>
        <w:t xml:space="preserve">a la Cuenta Corriente Número 100-310-700064-3, Fondo para El Desarrollo Eco-nómico y Social 25% FODES. Para el pago de planilla del personal de tren de aseo de esta municipalidad, correspondiente al mes de Noviembre de 2021. Por un monto de: </w:t>
      </w:r>
      <w:r w:rsidRPr="00A83915">
        <w:rPr>
          <w:rFonts w:ascii="Times New Roman" w:eastAsia="Gulim" w:hAnsi="Times New Roman" w:cs="Times New Roman"/>
          <w:b/>
          <w:sz w:val="24"/>
          <w:szCs w:val="24"/>
          <w:u w:val="single"/>
        </w:rPr>
        <w:t>Catorce mil 00/100 Dólares Estadounidenses ($</w:t>
      </w:r>
      <w:r w:rsidRPr="00A83915">
        <w:rPr>
          <w:rFonts w:ascii="Times New Roman" w:hAnsi="Times New Roman" w:cs="Times New Roman"/>
          <w:b/>
          <w:sz w:val="24"/>
          <w:szCs w:val="24"/>
          <w:u w:val="single"/>
        </w:rPr>
        <w:t>14,000.00</w:t>
      </w:r>
      <w:r w:rsidRPr="00A83915">
        <w:rPr>
          <w:rFonts w:ascii="Times New Roman" w:eastAsia="Gulim" w:hAnsi="Times New Roman" w:cs="Times New Roman"/>
          <w:b/>
          <w:sz w:val="24"/>
          <w:szCs w:val="24"/>
          <w:u w:val="single"/>
        </w:rPr>
        <w:t>)</w:t>
      </w:r>
      <w:r w:rsidRPr="00A83915">
        <w:rPr>
          <w:rFonts w:ascii="Times New Roman" w:hAnsi="Times New Roman" w:cs="Times New Roman"/>
          <w:b/>
          <w:sz w:val="24"/>
          <w:szCs w:val="24"/>
          <w:u w:val="single"/>
        </w:rPr>
        <w:t>;</w:t>
      </w:r>
      <w:r w:rsidRPr="00A83915">
        <w:rPr>
          <w:rFonts w:ascii="Times New Roman" w:hAnsi="Times New Roman" w:cs="Times New Roman"/>
          <w:sz w:val="24"/>
          <w:szCs w:val="24"/>
          <w:u w:val="single"/>
        </w:rPr>
        <w:t xml:space="preserve"> para lo cual el Tesorero Municipal deberá hacer el correspondiente </w:t>
      </w:r>
      <w:r w:rsidRPr="00A83915">
        <w:rPr>
          <w:rFonts w:ascii="Times New Roman" w:hAnsi="Times New Roman" w:cs="Times New Roman"/>
          <w:sz w:val="24"/>
          <w:szCs w:val="24"/>
          <w:u w:val="single"/>
        </w:rPr>
        <w:lastRenderedPageBreak/>
        <w:t xml:space="preserve">reintegro al momento de la transferencia, del FODES correspondiente a esta Municipalidad. </w:t>
      </w:r>
      <w:r w:rsidRPr="00A83915">
        <w:rPr>
          <w:rFonts w:ascii="Times New Roman" w:hAnsi="Times New Roman" w:cs="Times New Roman"/>
          <w:b/>
          <w:sz w:val="24"/>
          <w:szCs w:val="24"/>
          <w:u w:val="single"/>
        </w:rPr>
        <w:t>Segundo:</w:t>
      </w:r>
      <w:r w:rsidRPr="00A83915">
        <w:rPr>
          <w:rFonts w:ascii="Times New Roman" w:hAnsi="Times New Roman" w:cs="Times New Roman"/>
          <w:sz w:val="24"/>
          <w:szCs w:val="24"/>
          <w:u w:val="single"/>
        </w:rPr>
        <w:t xml:space="preserve"> Certifíquese y comuníquese para los demás efectos legales correspondientes.........................</w:t>
      </w:r>
    </w:p>
    <w:p w:rsidR="0082164F" w:rsidRDefault="0082164F" w:rsidP="0082164F">
      <w:pPr>
        <w:spacing w:after="0" w:line="240" w:lineRule="auto"/>
        <w:jc w:val="both"/>
        <w:rPr>
          <w:rFonts w:ascii="Times New Roman" w:hAnsi="Times New Roman" w:cs="Times New Roman"/>
          <w:b/>
          <w:bCs/>
          <w:sz w:val="24"/>
          <w:szCs w:val="24"/>
          <w:u w:val="single"/>
        </w:rPr>
      </w:pPr>
    </w:p>
    <w:p w:rsidR="0082164F" w:rsidRPr="00A83915" w:rsidRDefault="0082164F" w:rsidP="0082164F">
      <w:pPr>
        <w:spacing w:after="0" w:line="240" w:lineRule="auto"/>
        <w:jc w:val="both"/>
        <w:rPr>
          <w:rFonts w:ascii="Times New Roman" w:eastAsia="Gulim" w:hAnsi="Times New Roman" w:cs="Times New Roman"/>
          <w:sz w:val="24"/>
          <w:szCs w:val="24"/>
          <w:u w:val="single"/>
        </w:rPr>
      </w:pPr>
      <w:r w:rsidRPr="00A83915">
        <w:rPr>
          <w:rFonts w:ascii="Times New Roman" w:hAnsi="Times New Roman" w:cs="Times New Roman"/>
          <w:b/>
          <w:bCs/>
          <w:sz w:val="24"/>
          <w:szCs w:val="24"/>
          <w:u w:val="single"/>
        </w:rPr>
        <w:t xml:space="preserve">ACUERDO NÚMERO DIEZ: </w:t>
      </w:r>
      <w:r w:rsidRPr="00A83915">
        <w:rPr>
          <w:rFonts w:ascii="Times New Roman" w:hAnsi="Times New Roman" w:cs="Times New Roman"/>
          <w:sz w:val="24"/>
          <w:szCs w:val="24"/>
          <w:u w:val="single"/>
        </w:rPr>
        <w:t xml:space="preserve">El Concejo Municipal de Villa San Luis La Herradura, Depar-tamento de La Paz, </w:t>
      </w:r>
      <w:r w:rsidRPr="00A83915">
        <w:rPr>
          <w:rFonts w:ascii="Times New Roman" w:hAnsi="Times New Roman" w:cs="Times New Roman"/>
          <w:b/>
          <w:sz w:val="24"/>
          <w:szCs w:val="24"/>
          <w:u w:val="single"/>
        </w:rPr>
        <w:t>Considerando a)</w:t>
      </w:r>
      <w:r w:rsidRPr="00A83915">
        <w:rPr>
          <w:rFonts w:ascii="Times New Roman" w:hAnsi="Times New Roman" w:cs="Times New Roman"/>
          <w:sz w:val="24"/>
          <w:szCs w:val="24"/>
          <w:u w:val="single"/>
        </w:rPr>
        <w:t xml:space="preserve"> Lo expuesto por el Señor Alcalde Municipal, don Napoleón Armando Iraheta Jirón, en cuantorealizar un proyecto de pinturas alusivas al turismo, pesca artesanal, playas, Estero de Jaltepeque, en parades y casas, con el objetivo de embellecer el área urbana de nuestro municipio de San Luis La Herradura, Departamento de La Paz.</w:t>
      </w:r>
      <w:r w:rsidRPr="00A83915">
        <w:rPr>
          <w:rFonts w:ascii="Times New Roman" w:hAnsi="Times New Roman" w:cs="Times New Roman"/>
          <w:b/>
          <w:sz w:val="24"/>
          <w:szCs w:val="24"/>
          <w:u w:val="single"/>
        </w:rPr>
        <w:t>Por Tanto:</w:t>
      </w:r>
      <w:r w:rsidRPr="00A83915">
        <w:rPr>
          <w:rFonts w:ascii="Times New Roman" w:hAnsi="Times New Roman" w:cs="Times New Roman"/>
          <w:sz w:val="24"/>
          <w:szCs w:val="24"/>
        </w:rPr>
        <w:t xml:space="preserve"> El Concejo Municipal en uso de sus facultades que le confiere El Código Municipal. </w:t>
      </w:r>
      <w:r w:rsidRPr="00A83915">
        <w:rPr>
          <w:rFonts w:ascii="Times New Roman" w:eastAsia="Times New Roman" w:hAnsi="Times New Roman" w:cs="Times New Roman"/>
          <w:b/>
          <w:bCs/>
          <w:sz w:val="24"/>
          <w:szCs w:val="24"/>
          <w:u w:val="single"/>
          <w:lang w:val="es-ES" w:eastAsia="es-ES"/>
        </w:rPr>
        <w:t>ACUERDA: Primero: a)</w:t>
      </w:r>
      <w:r w:rsidRPr="00A83915">
        <w:rPr>
          <w:rFonts w:ascii="Times New Roman" w:eastAsia="Times New Roman" w:hAnsi="Times New Roman" w:cs="Times New Roman"/>
          <w:bCs/>
          <w:sz w:val="24"/>
          <w:szCs w:val="24"/>
          <w:u w:val="single"/>
          <w:lang w:val="es-ES" w:eastAsia="es-ES"/>
        </w:rPr>
        <w:t xml:space="preserve"> Se </w:t>
      </w:r>
      <w:r w:rsidRPr="00A83915">
        <w:rPr>
          <w:rFonts w:ascii="Times New Roman" w:eastAsia="Times New Roman" w:hAnsi="Times New Roman" w:cs="Times New Roman"/>
          <w:b/>
          <w:bCs/>
          <w:sz w:val="24"/>
          <w:szCs w:val="24"/>
          <w:u w:val="single"/>
          <w:lang w:val="es-ES" w:eastAsia="es-ES"/>
        </w:rPr>
        <w:t>prioriza</w:t>
      </w:r>
      <w:r w:rsidRPr="00A83915">
        <w:rPr>
          <w:rFonts w:ascii="Times New Roman" w:eastAsia="Times New Roman" w:hAnsi="Times New Roman" w:cs="Times New Roman"/>
          <w:bCs/>
          <w:sz w:val="24"/>
          <w:szCs w:val="24"/>
          <w:u w:val="single"/>
          <w:lang w:val="es-ES" w:eastAsia="es-ES"/>
        </w:rPr>
        <w:t xml:space="preserve"> el proyecto:</w:t>
      </w:r>
      <w:r w:rsidRPr="00A83915">
        <w:rPr>
          <w:rFonts w:ascii="Times New Roman" w:hAnsi="Times New Roman" w:cs="Times New Roman"/>
          <w:sz w:val="24"/>
          <w:szCs w:val="24"/>
          <w:u w:val="single"/>
        </w:rPr>
        <w:t>“</w:t>
      </w:r>
      <w:r w:rsidRPr="00A83915">
        <w:rPr>
          <w:rFonts w:ascii="Times New Roman" w:eastAsia="Gulim" w:hAnsi="Times New Roman" w:cs="Times New Roman"/>
          <w:sz w:val="24"/>
          <w:szCs w:val="24"/>
          <w:u w:val="single"/>
        </w:rPr>
        <w:t xml:space="preserve">Embellecimiento de área urbana del Municipio de San Luis La Herradura, Departamento de La Paz, con un monto de: Veinticinco mil 00/100 Dólares Estadounidenses ($25,000.00); </w:t>
      </w:r>
      <w:r w:rsidRPr="00A83915">
        <w:rPr>
          <w:rFonts w:ascii="Times New Roman" w:eastAsia="Times New Roman" w:hAnsi="Times New Roman" w:cs="Times New Roman"/>
          <w:b/>
          <w:sz w:val="24"/>
          <w:szCs w:val="24"/>
          <w:u w:val="single"/>
          <w:lang w:val="es-ES" w:eastAsia="es-ES"/>
        </w:rPr>
        <w:t>Segundo:</w:t>
      </w:r>
      <w:r w:rsidRPr="00A83915">
        <w:rPr>
          <w:rFonts w:ascii="Times New Roman" w:eastAsia="Times New Roman" w:hAnsi="Times New Roman" w:cs="Times New Roman"/>
          <w:sz w:val="24"/>
          <w:szCs w:val="24"/>
          <w:u w:val="single"/>
          <w:lang w:val="es-ES" w:eastAsia="es-ES"/>
        </w:rPr>
        <w:t xml:space="preserve"> En consecuencia, se acuerda financiar este proyecto con fondos FODES 1.5% Libre Disponibilidad, o Fondos Propios, conforme sea señalado en el perfil o la Carpeta Técnica del Proyecto antes mencionado; para lo cual este Concejo nombra a don Napoleón Armando Iraheta Jirón, Alcalde Municipal y Licenciado A</w:t>
      </w:r>
      <w:r w:rsidRPr="00A83915">
        <w:rPr>
          <w:rFonts w:ascii="Times New Roman" w:hAnsi="Times New Roman" w:cs="Times New Roman"/>
          <w:bCs/>
          <w:sz w:val="24"/>
          <w:szCs w:val="24"/>
          <w:u w:val="single"/>
        </w:rPr>
        <w:t>milcar Steeven Efigenio Arias, Cuarto Regidor Propietario</w:t>
      </w:r>
      <w:r w:rsidRPr="00A83915">
        <w:rPr>
          <w:rFonts w:ascii="Times New Roman" w:eastAsia="Times New Roman" w:hAnsi="Times New Roman" w:cs="Times New Roman"/>
          <w:sz w:val="24"/>
          <w:szCs w:val="24"/>
          <w:u w:val="single"/>
          <w:lang w:val="es-ES" w:eastAsia="es-ES"/>
        </w:rPr>
        <w:t>; como responsables del manejo de los fondos y como refrendarios de la Cuenta Corriente que será aperturada en su oportunidad.</w:t>
      </w:r>
      <w:r w:rsidRPr="00A83915">
        <w:rPr>
          <w:rFonts w:ascii="Times New Roman" w:eastAsia="Times New Roman" w:hAnsi="Times New Roman" w:cs="Times New Roman"/>
          <w:b/>
          <w:sz w:val="24"/>
          <w:szCs w:val="24"/>
          <w:u w:val="single"/>
          <w:lang w:val="es-ES" w:eastAsia="es-ES"/>
        </w:rPr>
        <w:t>Tercero:</w:t>
      </w:r>
      <w:r w:rsidRPr="00A83915">
        <w:rPr>
          <w:rFonts w:ascii="Times New Roman" w:hAnsi="Times New Roman" w:cs="Times New Roman"/>
          <w:sz w:val="24"/>
          <w:szCs w:val="24"/>
          <w:u w:val="single"/>
        </w:rPr>
        <w:t>Instruir al Arq. Wilber Asdrúbal Arévalo Villegas, Jefe de proyectos de esta municipalidad, para que elabore el Perfil o la Carpeta Técnica del proyecto: “</w:t>
      </w:r>
      <w:r w:rsidRPr="00A83915">
        <w:rPr>
          <w:rFonts w:ascii="Times New Roman" w:eastAsia="Gulim" w:hAnsi="Times New Roman" w:cs="Times New Roman"/>
          <w:sz w:val="24"/>
          <w:szCs w:val="24"/>
          <w:u w:val="single"/>
        </w:rPr>
        <w:t>Embellecimiento de área urbana del Municipio de San Luis La Herradura”, Departamento de La Paz.</w:t>
      </w:r>
      <w:r w:rsidRPr="00A83915">
        <w:rPr>
          <w:rFonts w:ascii="Times New Roman" w:eastAsia="Times New Roman" w:hAnsi="Times New Roman" w:cs="Times New Roman"/>
          <w:b/>
          <w:sz w:val="24"/>
          <w:szCs w:val="24"/>
          <w:u w:val="single"/>
          <w:lang w:val="es-ES" w:eastAsia="es-ES"/>
        </w:rPr>
        <w:t xml:space="preserve">Cuarto: </w:t>
      </w:r>
      <w:r w:rsidRPr="00A83915">
        <w:rPr>
          <w:rFonts w:ascii="Times New Roman" w:eastAsia="Times New Roman" w:hAnsi="Times New Roman" w:cs="Times New Roman"/>
          <w:sz w:val="24"/>
          <w:szCs w:val="24"/>
          <w:u w:val="single"/>
          <w:lang w:val="es-ES" w:eastAsia="es-ES"/>
        </w:rPr>
        <w:t>Certifíquese y comuníquese, para los efectos legales correspondientes………………………………………</w:t>
      </w:r>
      <w:r>
        <w:rPr>
          <w:rFonts w:ascii="Times New Roman" w:eastAsia="Times New Roman" w:hAnsi="Times New Roman" w:cs="Times New Roman"/>
          <w:sz w:val="24"/>
          <w:szCs w:val="24"/>
          <w:u w:val="single"/>
          <w:lang w:val="es-ES" w:eastAsia="es-ES"/>
        </w:rPr>
        <w:t>……………………..</w:t>
      </w:r>
    </w:p>
    <w:p w:rsidR="0082164F" w:rsidRDefault="0082164F" w:rsidP="0082164F">
      <w:pPr>
        <w:spacing w:after="0" w:line="240" w:lineRule="auto"/>
        <w:jc w:val="both"/>
        <w:rPr>
          <w:rFonts w:ascii="Times New Roman" w:hAnsi="Times New Roman" w:cs="Times New Roman"/>
          <w:sz w:val="24"/>
          <w:szCs w:val="24"/>
          <w:u w:val="single"/>
        </w:rPr>
      </w:pPr>
    </w:p>
    <w:p w:rsidR="0082164F" w:rsidRPr="00A83915" w:rsidRDefault="0082164F" w:rsidP="0082164F">
      <w:pPr>
        <w:spacing w:after="0" w:line="240" w:lineRule="auto"/>
        <w:jc w:val="both"/>
        <w:rPr>
          <w:rFonts w:ascii="Times New Roman" w:hAnsi="Times New Roman" w:cs="Times New Roman"/>
          <w:sz w:val="24"/>
          <w:szCs w:val="24"/>
          <w:u w:val="single"/>
        </w:rPr>
      </w:pPr>
      <w:r w:rsidRPr="00A83915">
        <w:rPr>
          <w:rFonts w:ascii="Times New Roman" w:hAnsi="Times New Roman" w:cs="Times New Roman"/>
          <w:b/>
          <w:bCs/>
          <w:sz w:val="24"/>
          <w:szCs w:val="24"/>
          <w:u w:val="single"/>
        </w:rPr>
        <w:t>ACUERDO NÚMERO</w:t>
      </w:r>
      <w:r>
        <w:rPr>
          <w:rFonts w:ascii="Times New Roman" w:hAnsi="Times New Roman" w:cs="Times New Roman"/>
          <w:b/>
          <w:bCs/>
          <w:sz w:val="24"/>
          <w:szCs w:val="24"/>
          <w:u w:val="single"/>
        </w:rPr>
        <w:t xml:space="preserve"> </w:t>
      </w:r>
      <w:r w:rsidRPr="00A83915">
        <w:rPr>
          <w:rFonts w:ascii="Times New Roman" w:hAnsi="Times New Roman" w:cs="Times New Roman"/>
          <w:b/>
          <w:bCs/>
          <w:sz w:val="24"/>
          <w:szCs w:val="24"/>
          <w:u w:val="single"/>
        </w:rPr>
        <w:t xml:space="preserve">ONCE: </w:t>
      </w:r>
      <w:r w:rsidRPr="00A83915">
        <w:rPr>
          <w:rFonts w:ascii="Times New Roman" w:hAnsi="Times New Roman" w:cs="Times New Roman"/>
          <w:sz w:val="24"/>
          <w:szCs w:val="24"/>
          <w:u w:val="single"/>
        </w:rPr>
        <w:t xml:space="preserve">El Concejo Municipal de Villa San Luis La Herradura,Depar-tamento de La Paz, </w:t>
      </w:r>
      <w:r w:rsidRPr="00A83915">
        <w:rPr>
          <w:rFonts w:ascii="Times New Roman" w:hAnsi="Times New Roman" w:cs="Times New Roman"/>
          <w:b/>
          <w:sz w:val="24"/>
          <w:szCs w:val="24"/>
          <w:u w:val="single"/>
        </w:rPr>
        <w:t>Considerando a)</w:t>
      </w:r>
      <w:r w:rsidRPr="00A83915">
        <w:rPr>
          <w:rFonts w:ascii="Times New Roman" w:hAnsi="Times New Roman" w:cs="Times New Roman"/>
          <w:sz w:val="24"/>
          <w:szCs w:val="24"/>
          <w:u w:val="single"/>
        </w:rPr>
        <w:t xml:space="preserve"> Lo expuesto por el Señor Alcalde Municipal, don Napoleón Armando Iraheta Jirón, en cuanto al mal estado en que se encuentra la calle de final Cantón El Llano hacia Río Viejo, Municipio de San Luis La Herradura, Departamento de La Paz; </w:t>
      </w:r>
      <w:r w:rsidRPr="00A83915">
        <w:rPr>
          <w:rFonts w:ascii="Times New Roman" w:hAnsi="Times New Roman" w:cs="Times New Roman"/>
          <w:sz w:val="24"/>
          <w:szCs w:val="24"/>
        </w:rPr>
        <w:t xml:space="preserve">y de la importancia que es realizar el proyecto de Construcción de Concreto Hidráulico </w:t>
      </w:r>
      <w:r w:rsidRPr="00A83915">
        <w:rPr>
          <w:rFonts w:ascii="Times New Roman" w:eastAsia="Gulim" w:hAnsi="Times New Roman" w:cs="Times New Roman"/>
          <w:sz w:val="24"/>
          <w:szCs w:val="24"/>
        </w:rPr>
        <w:t>en calle final Cantón El Llano hacia Río Viejo</w:t>
      </w:r>
      <w:r w:rsidRPr="00A83915">
        <w:rPr>
          <w:rFonts w:ascii="Times New Roman" w:hAnsi="Times New Roman" w:cs="Times New Roman"/>
          <w:sz w:val="24"/>
          <w:szCs w:val="24"/>
        </w:rPr>
        <w:t>de este municipio, para el beneficio de los habitantes de dicha comunidad.</w:t>
      </w:r>
      <w:r w:rsidRPr="00A83915">
        <w:rPr>
          <w:rFonts w:ascii="Times New Roman" w:hAnsi="Times New Roman" w:cs="Times New Roman"/>
          <w:b/>
          <w:sz w:val="24"/>
          <w:szCs w:val="24"/>
          <w:u w:val="single"/>
        </w:rPr>
        <w:t>Por Tanto:</w:t>
      </w:r>
      <w:r w:rsidRPr="00A83915">
        <w:rPr>
          <w:rFonts w:ascii="Times New Roman" w:hAnsi="Times New Roman" w:cs="Times New Roman"/>
          <w:sz w:val="24"/>
          <w:szCs w:val="24"/>
        </w:rPr>
        <w:t xml:space="preserve"> El Concejo Municipal en uso de sus facultades que le confiere El Código Municipal. </w:t>
      </w:r>
      <w:r w:rsidRPr="00A83915">
        <w:rPr>
          <w:rFonts w:ascii="Times New Roman" w:eastAsia="Times New Roman" w:hAnsi="Times New Roman" w:cs="Times New Roman"/>
          <w:b/>
          <w:bCs/>
          <w:sz w:val="24"/>
          <w:szCs w:val="24"/>
          <w:u w:val="single"/>
          <w:lang w:val="es-ES" w:eastAsia="es-ES"/>
        </w:rPr>
        <w:t>ACUERDA: Primero: a)</w:t>
      </w:r>
      <w:r w:rsidRPr="00A21355">
        <w:rPr>
          <w:rFonts w:ascii="Times New Roman" w:eastAsia="Times New Roman" w:hAnsi="Times New Roman" w:cs="Times New Roman"/>
          <w:b/>
          <w:sz w:val="24"/>
          <w:szCs w:val="24"/>
          <w:u w:val="single"/>
          <w:lang w:val="es-ES" w:eastAsia="es-ES"/>
        </w:rPr>
        <w:t>Se</w:t>
      </w:r>
      <w:r w:rsidRPr="00A83915">
        <w:rPr>
          <w:rFonts w:ascii="Times New Roman" w:eastAsia="Times New Roman" w:hAnsi="Times New Roman" w:cs="Times New Roman"/>
          <w:b/>
          <w:bCs/>
          <w:sz w:val="24"/>
          <w:szCs w:val="24"/>
          <w:u w:val="single"/>
          <w:lang w:val="es-ES" w:eastAsia="es-ES"/>
        </w:rPr>
        <w:t>prioriza</w:t>
      </w:r>
      <w:r w:rsidRPr="00A83915">
        <w:rPr>
          <w:rFonts w:ascii="Times New Roman" w:eastAsia="Times New Roman" w:hAnsi="Times New Roman" w:cs="Times New Roman"/>
          <w:bCs/>
          <w:sz w:val="24"/>
          <w:szCs w:val="24"/>
          <w:u w:val="single"/>
          <w:lang w:val="es-ES" w:eastAsia="es-ES"/>
        </w:rPr>
        <w:t xml:space="preserve"> el proyecto: </w:t>
      </w:r>
      <w:r w:rsidRPr="00A83915">
        <w:rPr>
          <w:rFonts w:ascii="Times New Roman" w:eastAsia="Gulim" w:hAnsi="Times New Roman" w:cs="Times New Roman"/>
          <w:sz w:val="24"/>
          <w:szCs w:val="24"/>
          <w:u w:val="single"/>
        </w:rPr>
        <w:t>“Construcción de Concreto Hidráulico en calle final Cantón El Llano hacia Río Viejo”, Municipio de San Luis La Herradura, Departamento de La Paz, con un monto de: Sesenta yocho mil 00/100 Dólares Estadounidenses</w:t>
      </w:r>
      <w:r>
        <w:rPr>
          <w:rFonts w:ascii="Times New Roman" w:eastAsia="Gulim" w:hAnsi="Times New Roman" w:cs="Times New Roman"/>
          <w:sz w:val="24"/>
          <w:szCs w:val="24"/>
          <w:u w:val="single"/>
        </w:rPr>
        <w:t>,</w:t>
      </w:r>
      <w:r w:rsidRPr="00A83915">
        <w:rPr>
          <w:rFonts w:ascii="Times New Roman" w:eastAsia="Gulim" w:hAnsi="Times New Roman" w:cs="Times New Roman"/>
          <w:sz w:val="24"/>
          <w:szCs w:val="24"/>
          <w:u w:val="single"/>
        </w:rPr>
        <w:t xml:space="preserve"> ($68,000.00);</w:t>
      </w:r>
      <w:r w:rsidRPr="00A83915">
        <w:rPr>
          <w:rFonts w:ascii="Times New Roman" w:eastAsia="Times New Roman" w:hAnsi="Times New Roman" w:cs="Times New Roman"/>
          <w:b/>
          <w:sz w:val="24"/>
          <w:szCs w:val="24"/>
          <w:u w:val="single"/>
          <w:lang w:val="es-ES" w:eastAsia="es-ES"/>
        </w:rPr>
        <w:t>Segundo:</w:t>
      </w:r>
      <w:r w:rsidRPr="00A83915">
        <w:rPr>
          <w:rFonts w:ascii="Times New Roman" w:eastAsia="Times New Roman" w:hAnsi="Times New Roman" w:cs="Times New Roman"/>
          <w:sz w:val="24"/>
          <w:szCs w:val="24"/>
          <w:u w:val="single"/>
          <w:lang w:val="es-ES" w:eastAsia="es-ES"/>
        </w:rPr>
        <w:t xml:space="preserve"> En consecuencia, se acuerda financiar este proyecto con fondos FODES 1.5% Libre Disponibilidad, o Fondos Propios, conforme sea señalado en el perfil o la Carpeta Técnica del Proyecto antes mencionado; para lo cual este Concejo nombra a don Napoleón Armando Iraheta Jirón, Alcalde Municipal y Licenciado A</w:t>
      </w:r>
      <w:r w:rsidRPr="00A83915">
        <w:rPr>
          <w:rFonts w:ascii="Times New Roman" w:hAnsi="Times New Roman" w:cs="Times New Roman"/>
          <w:bCs/>
          <w:sz w:val="24"/>
          <w:szCs w:val="24"/>
          <w:u w:val="single"/>
        </w:rPr>
        <w:t>milcar Steeven Efigenio Arias, Cuarto Regidor Propietario</w:t>
      </w:r>
      <w:r w:rsidRPr="00A83915">
        <w:rPr>
          <w:rFonts w:ascii="Times New Roman" w:eastAsia="Times New Roman" w:hAnsi="Times New Roman" w:cs="Times New Roman"/>
          <w:sz w:val="24"/>
          <w:szCs w:val="24"/>
          <w:u w:val="single"/>
          <w:lang w:val="es-ES" w:eastAsia="es-ES"/>
        </w:rPr>
        <w:t>; como responsables del manejo de los fondos y como refrendarios de la Cuenta Corriente que será aperturada en su oportunidad.</w:t>
      </w:r>
      <w:r w:rsidRPr="00A83915">
        <w:rPr>
          <w:rFonts w:ascii="Times New Roman" w:eastAsia="Times New Roman" w:hAnsi="Times New Roman" w:cs="Times New Roman"/>
          <w:b/>
          <w:sz w:val="24"/>
          <w:szCs w:val="24"/>
          <w:u w:val="single"/>
          <w:lang w:val="es-ES" w:eastAsia="es-ES"/>
        </w:rPr>
        <w:t>Tercero:</w:t>
      </w:r>
      <w:r w:rsidRPr="00A83915">
        <w:rPr>
          <w:rFonts w:ascii="Times New Roman" w:hAnsi="Times New Roman" w:cs="Times New Roman"/>
          <w:sz w:val="24"/>
          <w:szCs w:val="24"/>
          <w:u w:val="single"/>
        </w:rPr>
        <w:t xml:space="preserve">Instruir al Arq. Wilber Asdrúbal Arévalo Villegas, Jefe de proyectos de esta municipalidad, para que elabore el Perfil o la Carpeta Técnica del proyecto: </w:t>
      </w:r>
      <w:r w:rsidRPr="00A83915">
        <w:rPr>
          <w:rFonts w:ascii="Times New Roman" w:eastAsia="Gulim" w:hAnsi="Times New Roman" w:cs="Times New Roman"/>
          <w:sz w:val="24"/>
          <w:szCs w:val="24"/>
          <w:u w:val="single"/>
        </w:rPr>
        <w:t>“Construcción de Concreto Hidráulico en calle final Cantón El Llano hacia Río Viejo”, San Luis La Herradura, Departamento de La Paz.</w:t>
      </w:r>
      <w:r w:rsidRPr="00A83915">
        <w:rPr>
          <w:rFonts w:ascii="Times New Roman" w:eastAsia="Times New Roman" w:hAnsi="Times New Roman" w:cs="Times New Roman"/>
          <w:b/>
          <w:sz w:val="24"/>
          <w:szCs w:val="24"/>
          <w:u w:val="single"/>
          <w:lang w:val="es-ES" w:eastAsia="es-ES"/>
        </w:rPr>
        <w:t xml:space="preserve">Cuarto: </w:t>
      </w:r>
      <w:r w:rsidRPr="00A83915">
        <w:rPr>
          <w:rFonts w:ascii="Times New Roman" w:eastAsia="Times New Roman" w:hAnsi="Times New Roman" w:cs="Times New Roman"/>
          <w:sz w:val="24"/>
          <w:szCs w:val="24"/>
          <w:u w:val="single"/>
          <w:lang w:val="es-ES" w:eastAsia="es-ES"/>
        </w:rPr>
        <w:t>Certifíquese y comuníquese, para los efectos legales correspondientes…………………</w:t>
      </w:r>
      <w:r>
        <w:rPr>
          <w:rFonts w:ascii="Times New Roman" w:eastAsia="Times New Roman" w:hAnsi="Times New Roman" w:cs="Times New Roman"/>
          <w:sz w:val="24"/>
          <w:szCs w:val="24"/>
          <w:u w:val="single"/>
          <w:lang w:val="es-ES" w:eastAsia="es-ES"/>
        </w:rPr>
        <w:t>…..</w:t>
      </w:r>
    </w:p>
    <w:p w:rsidR="0082164F" w:rsidRDefault="0082164F" w:rsidP="0082164F">
      <w:pPr>
        <w:spacing w:after="0" w:line="240" w:lineRule="auto"/>
        <w:jc w:val="both"/>
        <w:rPr>
          <w:rFonts w:ascii="Times New Roman" w:hAnsi="Times New Roman" w:cs="Times New Roman"/>
          <w:sz w:val="24"/>
          <w:szCs w:val="24"/>
          <w:u w:val="single"/>
        </w:rPr>
      </w:pPr>
    </w:p>
    <w:p w:rsidR="0082164F" w:rsidRPr="00426DC6" w:rsidRDefault="0082164F" w:rsidP="0082164F">
      <w:pPr>
        <w:spacing w:after="0" w:line="240" w:lineRule="auto"/>
        <w:jc w:val="both"/>
        <w:rPr>
          <w:rFonts w:ascii="Times New Roman" w:hAnsi="Times New Roman" w:cs="Times New Roman"/>
          <w:sz w:val="24"/>
          <w:szCs w:val="24"/>
        </w:rPr>
      </w:pPr>
      <w:r w:rsidRPr="00426DC6">
        <w:rPr>
          <w:rFonts w:ascii="Times New Roman" w:hAnsi="Times New Roman" w:cs="Times New Roman"/>
          <w:sz w:val="24"/>
          <w:szCs w:val="24"/>
        </w:rPr>
        <w:lastRenderedPageBreak/>
        <w:t>Y no habiendo más que hacer constar se termina la presente acta que firmamos.</w:t>
      </w:r>
    </w:p>
    <w:p w:rsidR="0082164F" w:rsidRDefault="0082164F" w:rsidP="0082164F">
      <w:pPr>
        <w:spacing w:after="0" w:line="240" w:lineRule="auto"/>
        <w:jc w:val="both"/>
        <w:rPr>
          <w:rFonts w:ascii="Times New Roman" w:hAnsi="Times New Roman" w:cs="Times New Roman"/>
          <w:sz w:val="24"/>
          <w:szCs w:val="24"/>
        </w:rPr>
      </w:pPr>
    </w:p>
    <w:p w:rsidR="0082164F" w:rsidRDefault="0082164F" w:rsidP="0082164F">
      <w:pPr>
        <w:spacing w:after="0" w:line="240" w:lineRule="auto"/>
        <w:jc w:val="center"/>
        <w:rPr>
          <w:rFonts w:ascii="Times New Roman" w:hAnsi="Times New Roman" w:cs="Times New Roman"/>
          <w:bCs/>
        </w:rPr>
      </w:pPr>
    </w:p>
    <w:p w:rsidR="0082164F" w:rsidRPr="00874FBD" w:rsidRDefault="0082164F" w:rsidP="0082164F">
      <w:pPr>
        <w:spacing w:after="0" w:line="240" w:lineRule="auto"/>
        <w:jc w:val="center"/>
        <w:rPr>
          <w:rFonts w:ascii="Times New Roman" w:hAnsi="Times New Roman" w:cs="Times New Roman"/>
          <w:bCs/>
        </w:rPr>
      </w:pPr>
      <w:r w:rsidRPr="00874FBD">
        <w:rPr>
          <w:rFonts w:ascii="Times New Roman" w:hAnsi="Times New Roman" w:cs="Times New Roman"/>
          <w:bCs/>
        </w:rPr>
        <w:t>Napoleón Armando Iraheta Jirón,</w:t>
      </w:r>
    </w:p>
    <w:p w:rsidR="0082164F" w:rsidRPr="00874FBD" w:rsidRDefault="0082164F" w:rsidP="0082164F">
      <w:pPr>
        <w:spacing w:after="0" w:line="240" w:lineRule="auto"/>
        <w:jc w:val="center"/>
        <w:rPr>
          <w:rFonts w:ascii="Times New Roman" w:hAnsi="Times New Roman" w:cs="Times New Roman"/>
          <w:bCs/>
        </w:rPr>
      </w:pPr>
      <w:r w:rsidRPr="00874FBD">
        <w:rPr>
          <w:rFonts w:ascii="Times New Roman" w:hAnsi="Times New Roman" w:cs="Times New Roman"/>
          <w:bCs/>
        </w:rPr>
        <w:t>ALCALDE MUNICIPAL.</w:t>
      </w:r>
    </w:p>
    <w:p w:rsidR="0082164F" w:rsidRPr="00874FBD" w:rsidRDefault="0082164F" w:rsidP="0082164F">
      <w:pPr>
        <w:spacing w:after="0" w:line="240" w:lineRule="auto"/>
        <w:jc w:val="center"/>
        <w:rPr>
          <w:rFonts w:ascii="Times New Roman" w:hAnsi="Times New Roman" w:cs="Times New Roman"/>
          <w:bCs/>
        </w:rPr>
      </w:pPr>
    </w:p>
    <w:p w:rsidR="0082164F" w:rsidRPr="00874FBD" w:rsidRDefault="0082164F" w:rsidP="0082164F">
      <w:pPr>
        <w:spacing w:after="0" w:line="240" w:lineRule="auto"/>
        <w:rPr>
          <w:rFonts w:ascii="Times New Roman" w:hAnsi="Times New Roman" w:cs="Times New Roman"/>
          <w:bCs/>
        </w:rPr>
      </w:pPr>
    </w:p>
    <w:p w:rsidR="0082164F" w:rsidRPr="00874FBD" w:rsidRDefault="0082164F" w:rsidP="0082164F">
      <w:pPr>
        <w:spacing w:after="0" w:line="240" w:lineRule="auto"/>
        <w:jc w:val="both"/>
        <w:rPr>
          <w:rFonts w:ascii="Times New Roman" w:hAnsi="Times New Roman" w:cs="Times New Roman"/>
          <w:bCs/>
        </w:rPr>
      </w:pPr>
      <w:r w:rsidRPr="00874FBD">
        <w:rPr>
          <w:rFonts w:ascii="Times New Roman" w:hAnsi="Times New Roman" w:cs="Times New Roman"/>
          <w:bCs/>
        </w:rPr>
        <w:t xml:space="preserve">Licda. Miriam del Carmen Granados Minero,  </w:t>
      </w:r>
      <w:r w:rsidRPr="00874FBD">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 xml:space="preserve">Francisco Neftali Reyes Minero, </w:t>
      </w:r>
    </w:p>
    <w:p w:rsidR="0082164F" w:rsidRPr="00874FBD" w:rsidRDefault="0082164F" w:rsidP="0082164F">
      <w:pPr>
        <w:spacing w:after="0" w:line="240" w:lineRule="auto"/>
        <w:jc w:val="both"/>
        <w:rPr>
          <w:rFonts w:ascii="Times New Roman" w:hAnsi="Times New Roman" w:cs="Times New Roman"/>
          <w:bCs/>
        </w:rPr>
      </w:pPr>
      <w:r w:rsidRPr="00874FBD">
        <w:rPr>
          <w:rFonts w:ascii="Times New Roman" w:hAnsi="Times New Roman" w:cs="Times New Roman"/>
          <w:bCs/>
        </w:rPr>
        <w:t>SÍNDICO MUNICIPAL,</w:t>
      </w:r>
      <w:r w:rsidRPr="00874FBD">
        <w:rPr>
          <w:rFonts w:ascii="Times New Roman" w:hAnsi="Times New Roman" w:cs="Times New Roman"/>
          <w:bCs/>
        </w:rPr>
        <w:tab/>
      </w:r>
      <w:r w:rsidRPr="00874FBD">
        <w:rPr>
          <w:rFonts w:ascii="Times New Roman" w:hAnsi="Times New Roman" w:cs="Times New Roman"/>
          <w:bCs/>
        </w:rPr>
        <w:tab/>
      </w:r>
      <w:r w:rsidRPr="00874FBD">
        <w:rPr>
          <w:rFonts w:ascii="Times New Roman" w:hAnsi="Times New Roman" w:cs="Times New Roman"/>
          <w:bCs/>
        </w:rPr>
        <w:tab/>
        <w:t xml:space="preserve">  PRIMER REGIDOR PROPIETARIO,</w:t>
      </w:r>
    </w:p>
    <w:p w:rsidR="0082164F" w:rsidRDefault="0082164F" w:rsidP="0082164F">
      <w:pPr>
        <w:spacing w:after="0" w:line="240" w:lineRule="auto"/>
        <w:jc w:val="both"/>
        <w:rPr>
          <w:rFonts w:ascii="Times New Roman" w:hAnsi="Times New Roman" w:cs="Times New Roman"/>
          <w:bCs/>
        </w:rPr>
      </w:pPr>
    </w:p>
    <w:p w:rsidR="0082164F" w:rsidRPr="00874FBD" w:rsidRDefault="0082164F" w:rsidP="0082164F">
      <w:pPr>
        <w:spacing w:after="0" w:line="240" w:lineRule="auto"/>
        <w:jc w:val="both"/>
        <w:rPr>
          <w:rFonts w:ascii="Times New Roman" w:hAnsi="Times New Roman" w:cs="Times New Roman"/>
          <w:bCs/>
        </w:rPr>
      </w:pPr>
    </w:p>
    <w:p w:rsidR="0082164F" w:rsidRPr="00874FBD" w:rsidRDefault="0082164F" w:rsidP="0082164F">
      <w:pPr>
        <w:spacing w:after="0" w:line="240" w:lineRule="auto"/>
        <w:jc w:val="both"/>
        <w:rPr>
          <w:rFonts w:ascii="Times New Roman" w:hAnsi="Times New Roman" w:cs="Times New Roman"/>
          <w:bCs/>
        </w:rPr>
      </w:pPr>
    </w:p>
    <w:p w:rsidR="0082164F" w:rsidRPr="00874FBD" w:rsidRDefault="0082164F" w:rsidP="0082164F">
      <w:pPr>
        <w:spacing w:after="0" w:line="240" w:lineRule="auto"/>
        <w:jc w:val="both"/>
        <w:rPr>
          <w:rFonts w:ascii="Times New Roman" w:hAnsi="Times New Roman" w:cs="Times New Roman"/>
          <w:bCs/>
        </w:rPr>
      </w:pPr>
      <w:r w:rsidRPr="00874FBD">
        <w:rPr>
          <w:rFonts w:ascii="Times New Roman" w:hAnsi="Times New Roman" w:cs="Times New Roman"/>
          <w:bCs/>
        </w:rPr>
        <w:t xml:space="preserve">José Andrés Ventura Celedón, </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 xml:space="preserve">Yanori Estefani Rodríguez Benítez, </w:t>
      </w:r>
    </w:p>
    <w:p w:rsidR="0082164F" w:rsidRPr="00874FBD" w:rsidRDefault="0082164F" w:rsidP="0082164F">
      <w:pPr>
        <w:spacing w:after="0" w:line="240" w:lineRule="auto"/>
        <w:jc w:val="both"/>
        <w:rPr>
          <w:rFonts w:ascii="Times New Roman" w:hAnsi="Times New Roman" w:cs="Times New Roman"/>
          <w:bCs/>
        </w:rPr>
      </w:pPr>
      <w:r w:rsidRPr="00874FBD">
        <w:rPr>
          <w:rFonts w:ascii="Times New Roman" w:hAnsi="Times New Roman" w:cs="Times New Roman"/>
          <w:bCs/>
        </w:rPr>
        <w:t>SEGUNDO REGIDOR PROPIETARIO,</w:t>
      </w:r>
      <w:r w:rsidRPr="00874FBD">
        <w:rPr>
          <w:rFonts w:ascii="Times New Roman" w:hAnsi="Times New Roman" w:cs="Times New Roman"/>
          <w:bCs/>
        </w:rPr>
        <w:tab/>
        <w:t>TERCER</w:t>
      </w:r>
      <w:r>
        <w:rPr>
          <w:rFonts w:ascii="Times New Roman" w:hAnsi="Times New Roman" w:cs="Times New Roman"/>
          <w:bCs/>
        </w:rPr>
        <w:t>A</w:t>
      </w:r>
      <w:r w:rsidRPr="00874FBD">
        <w:rPr>
          <w:rFonts w:ascii="Times New Roman" w:hAnsi="Times New Roman" w:cs="Times New Roman"/>
          <w:bCs/>
        </w:rPr>
        <w:t xml:space="preserve"> REGIDOR</w:t>
      </w:r>
      <w:r>
        <w:rPr>
          <w:rFonts w:ascii="Times New Roman" w:hAnsi="Times New Roman" w:cs="Times New Roman"/>
          <w:bCs/>
        </w:rPr>
        <w:t>A</w:t>
      </w:r>
      <w:r w:rsidRPr="00874FBD">
        <w:rPr>
          <w:rFonts w:ascii="Times New Roman" w:hAnsi="Times New Roman" w:cs="Times New Roman"/>
          <w:bCs/>
        </w:rPr>
        <w:t xml:space="preserve"> PROPIETARI</w:t>
      </w:r>
      <w:r>
        <w:rPr>
          <w:rFonts w:ascii="Times New Roman" w:hAnsi="Times New Roman" w:cs="Times New Roman"/>
          <w:bCs/>
        </w:rPr>
        <w:t>A</w:t>
      </w:r>
      <w:r w:rsidRPr="00874FBD">
        <w:rPr>
          <w:rFonts w:ascii="Times New Roman" w:hAnsi="Times New Roman" w:cs="Times New Roman"/>
          <w:bCs/>
        </w:rPr>
        <w:t>,</w:t>
      </w:r>
    </w:p>
    <w:p w:rsidR="0082164F" w:rsidRDefault="0082164F" w:rsidP="0082164F">
      <w:pPr>
        <w:spacing w:after="0" w:line="240" w:lineRule="auto"/>
        <w:jc w:val="both"/>
        <w:rPr>
          <w:rFonts w:ascii="Times New Roman" w:hAnsi="Times New Roman" w:cs="Times New Roman"/>
          <w:bCs/>
        </w:rPr>
      </w:pPr>
    </w:p>
    <w:p w:rsidR="0082164F" w:rsidRDefault="0082164F" w:rsidP="0082164F">
      <w:pPr>
        <w:spacing w:after="0" w:line="240" w:lineRule="auto"/>
        <w:jc w:val="both"/>
        <w:rPr>
          <w:rFonts w:ascii="Times New Roman" w:hAnsi="Times New Roman" w:cs="Times New Roman"/>
          <w:bCs/>
        </w:rPr>
      </w:pPr>
    </w:p>
    <w:p w:rsidR="0082164F" w:rsidRDefault="0082164F" w:rsidP="0082164F">
      <w:pPr>
        <w:spacing w:after="0" w:line="240" w:lineRule="auto"/>
        <w:jc w:val="both"/>
        <w:rPr>
          <w:rFonts w:ascii="Times New Roman" w:hAnsi="Times New Roman" w:cs="Times New Roman"/>
          <w:bCs/>
        </w:rPr>
      </w:pPr>
    </w:p>
    <w:p w:rsidR="0082164F" w:rsidRPr="00874FBD" w:rsidRDefault="0082164F" w:rsidP="0082164F">
      <w:pPr>
        <w:spacing w:after="0" w:line="240" w:lineRule="auto"/>
        <w:jc w:val="both"/>
        <w:rPr>
          <w:rFonts w:ascii="Times New Roman" w:hAnsi="Times New Roman" w:cs="Times New Roman"/>
          <w:bCs/>
        </w:rPr>
      </w:pPr>
      <w:r w:rsidRPr="00874FBD">
        <w:rPr>
          <w:rFonts w:ascii="Times New Roman" w:hAnsi="Times New Roman" w:cs="Times New Roman"/>
          <w:bCs/>
        </w:rPr>
        <w:t>Lic. Amílcar Steeven Efigenio Arias,</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 xml:space="preserve"> Federico Alvarado, </w:t>
      </w:r>
    </w:p>
    <w:p w:rsidR="0082164F" w:rsidRPr="00874FBD" w:rsidRDefault="0082164F" w:rsidP="0082164F">
      <w:pPr>
        <w:spacing w:after="0" w:line="240" w:lineRule="auto"/>
        <w:jc w:val="both"/>
        <w:rPr>
          <w:rFonts w:ascii="Times New Roman" w:hAnsi="Times New Roman" w:cs="Times New Roman"/>
          <w:bCs/>
        </w:rPr>
      </w:pPr>
      <w:r w:rsidRPr="00874FBD">
        <w:rPr>
          <w:rFonts w:ascii="Times New Roman" w:hAnsi="Times New Roman" w:cs="Times New Roman"/>
          <w:bCs/>
        </w:rPr>
        <w:t>CUARTO REGIDOR PROPIETARIO,</w:t>
      </w:r>
      <w:r w:rsidRPr="00874FBD">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QUINTO REGIDOR PROPIETARIO,</w:t>
      </w:r>
    </w:p>
    <w:p w:rsidR="0082164F" w:rsidRPr="00874FBD" w:rsidRDefault="0082164F" w:rsidP="0082164F">
      <w:pPr>
        <w:spacing w:after="0" w:line="240" w:lineRule="auto"/>
        <w:jc w:val="both"/>
        <w:rPr>
          <w:rFonts w:ascii="Times New Roman" w:hAnsi="Times New Roman" w:cs="Times New Roman"/>
          <w:bCs/>
        </w:rPr>
      </w:pPr>
    </w:p>
    <w:p w:rsidR="0082164F" w:rsidRDefault="0082164F" w:rsidP="0082164F">
      <w:pPr>
        <w:spacing w:after="0" w:line="240" w:lineRule="auto"/>
        <w:jc w:val="both"/>
        <w:rPr>
          <w:rFonts w:ascii="Times New Roman" w:hAnsi="Times New Roman" w:cs="Times New Roman"/>
          <w:bCs/>
        </w:rPr>
      </w:pPr>
    </w:p>
    <w:p w:rsidR="0082164F" w:rsidRPr="00874FBD" w:rsidRDefault="0082164F" w:rsidP="0082164F">
      <w:pPr>
        <w:spacing w:after="0" w:line="240" w:lineRule="auto"/>
        <w:jc w:val="both"/>
        <w:rPr>
          <w:rFonts w:ascii="Times New Roman" w:hAnsi="Times New Roman" w:cs="Times New Roman"/>
          <w:bCs/>
        </w:rPr>
      </w:pPr>
    </w:p>
    <w:p w:rsidR="0082164F" w:rsidRPr="00874FBD" w:rsidRDefault="0082164F" w:rsidP="0082164F">
      <w:pPr>
        <w:spacing w:after="0" w:line="240" w:lineRule="auto"/>
        <w:jc w:val="both"/>
        <w:rPr>
          <w:rFonts w:ascii="Times New Roman" w:hAnsi="Times New Roman" w:cs="Times New Roman"/>
          <w:bCs/>
        </w:rPr>
      </w:pPr>
      <w:r w:rsidRPr="00874FBD">
        <w:rPr>
          <w:rFonts w:ascii="Times New Roman" w:hAnsi="Times New Roman" w:cs="Times New Roman"/>
          <w:bCs/>
        </w:rPr>
        <w:t>Wilber Exequiel Hernández Urías,</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Tte. Milton Galileo González López</w:t>
      </w:r>
    </w:p>
    <w:p w:rsidR="0082164F" w:rsidRPr="00874FBD" w:rsidRDefault="0082164F" w:rsidP="0082164F">
      <w:pPr>
        <w:spacing w:after="0" w:line="240" w:lineRule="auto"/>
        <w:jc w:val="both"/>
        <w:rPr>
          <w:rFonts w:ascii="Times New Roman" w:hAnsi="Times New Roman" w:cs="Times New Roman"/>
          <w:bCs/>
        </w:rPr>
      </w:pPr>
      <w:r w:rsidRPr="00874FBD">
        <w:rPr>
          <w:rFonts w:ascii="Times New Roman" w:hAnsi="Times New Roman" w:cs="Times New Roman"/>
          <w:bCs/>
        </w:rPr>
        <w:t>SEXTO REGIDOR PROPIETARIO,</w:t>
      </w:r>
      <w:r w:rsidRPr="00874FBD">
        <w:rPr>
          <w:rFonts w:ascii="Times New Roman" w:hAnsi="Times New Roman" w:cs="Times New Roman"/>
          <w:bCs/>
        </w:rPr>
        <w:tab/>
      </w:r>
      <w:r w:rsidRPr="00874FBD">
        <w:rPr>
          <w:rFonts w:ascii="Times New Roman" w:hAnsi="Times New Roman" w:cs="Times New Roman"/>
          <w:bCs/>
        </w:rPr>
        <w:tab/>
        <w:t>SÉPTIMO REGIDOR PROPIETARIO,</w:t>
      </w:r>
    </w:p>
    <w:p w:rsidR="0082164F" w:rsidRDefault="0082164F" w:rsidP="0082164F">
      <w:pPr>
        <w:spacing w:after="0" w:line="240" w:lineRule="auto"/>
        <w:jc w:val="both"/>
        <w:rPr>
          <w:rFonts w:ascii="Times New Roman" w:hAnsi="Times New Roman" w:cs="Times New Roman"/>
          <w:bCs/>
        </w:rPr>
      </w:pPr>
    </w:p>
    <w:p w:rsidR="0082164F" w:rsidRDefault="0082164F" w:rsidP="0082164F">
      <w:pPr>
        <w:spacing w:after="0" w:line="240" w:lineRule="auto"/>
        <w:jc w:val="both"/>
        <w:rPr>
          <w:rFonts w:ascii="Times New Roman" w:hAnsi="Times New Roman" w:cs="Times New Roman"/>
          <w:bCs/>
        </w:rPr>
      </w:pPr>
    </w:p>
    <w:p w:rsidR="0082164F" w:rsidRDefault="0082164F" w:rsidP="0082164F">
      <w:pPr>
        <w:spacing w:after="0" w:line="240" w:lineRule="auto"/>
        <w:jc w:val="both"/>
        <w:rPr>
          <w:rFonts w:ascii="Times New Roman" w:hAnsi="Times New Roman" w:cs="Times New Roman"/>
          <w:bCs/>
        </w:rPr>
      </w:pPr>
      <w:r>
        <w:rPr>
          <w:rFonts w:ascii="Times New Roman" w:hAnsi="Times New Roman" w:cs="Times New Roman"/>
          <w:bCs/>
        </w:rPr>
        <w:t xml:space="preserve"> </w:t>
      </w:r>
    </w:p>
    <w:p w:rsidR="0082164F" w:rsidRDefault="0082164F" w:rsidP="0082164F">
      <w:pPr>
        <w:spacing w:after="0" w:line="240" w:lineRule="auto"/>
        <w:jc w:val="both"/>
        <w:rPr>
          <w:rFonts w:ascii="Times New Roman" w:hAnsi="Times New Roman" w:cs="Times New Roman"/>
          <w:bCs/>
        </w:rPr>
      </w:pPr>
    </w:p>
    <w:p w:rsidR="0082164F" w:rsidRPr="00874FBD" w:rsidRDefault="0082164F" w:rsidP="0082164F">
      <w:pPr>
        <w:spacing w:after="0" w:line="240" w:lineRule="auto"/>
        <w:jc w:val="both"/>
        <w:rPr>
          <w:rFonts w:ascii="Times New Roman" w:hAnsi="Times New Roman" w:cs="Times New Roman"/>
          <w:bCs/>
        </w:rPr>
      </w:pPr>
      <w:r w:rsidRPr="00874FBD">
        <w:rPr>
          <w:rFonts w:ascii="Times New Roman" w:hAnsi="Times New Roman" w:cs="Times New Roman"/>
          <w:bCs/>
        </w:rPr>
        <w:t xml:space="preserve">José Alejandro Sandoval Córdova; </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 xml:space="preserve">José Isaí Cerón Díaz, </w:t>
      </w:r>
    </w:p>
    <w:p w:rsidR="0082164F" w:rsidRPr="00874FBD" w:rsidRDefault="0082164F" w:rsidP="0082164F">
      <w:pPr>
        <w:spacing w:after="0" w:line="240" w:lineRule="auto"/>
        <w:jc w:val="both"/>
        <w:rPr>
          <w:rFonts w:ascii="Times New Roman" w:hAnsi="Times New Roman" w:cs="Times New Roman"/>
          <w:bCs/>
        </w:rPr>
      </w:pPr>
      <w:r w:rsidRPr="00874FBD">
        <w:rPr>
          <w:rFonts w:ascii="Times New Roman" w:hAnsi="Times New Roman" w:cs="Times New Roman"/>
          <w:bCs/>
        </w:rPr>
        <w:t>OCTAVO REGIDOR PROPIETARIO,</w:t>
      </w:r>
      <w:r w:rsidRPr="00874FBD">
        <w:rPr>
          <w:rFonts w:ascii="Times New Roman" w:hAnsi="Times New Roman" w:cs="Times New Roman"/>
          <w:bCs/>
        </w:rPr>
        <w:tab/>
      </w:r>
      <w:r>
        <w:rPr>
          <w:rFonts w:ascii="Times New Roman" w:hAnsi="Times New Roman" w:cs="Times New Roman"/>
          <w:bCs/>
        </w:rPr>
        <w:t xml:space="preserve">                </w:t>
      </w:r>
      <w:r w:rsidRPr="00874FBD">
        <w:rPr>
          <w:rFonts w:ascii="Times New Roman" w:hAnsi="Times New Roman" w:cs="Times New Roman"/>
          <w:bCs/>
        </w:rPr>
        <w:t>PRIMER REGIDOR SUPLENTE,</w:t>
      </w:r>
    </w:p>
    <w:p w:rsidR="0082164F" w:rsidRDefault="0082164F" w:rsidP="0082164F">
      <w:pPr>
        <w:spacing w:after="0" w:line="240" w:lineRule="auto"/>
        <w:jc w:val="both"/>
        <w:rPr>
          <w:rFonts w:ascii="Times New Roman" w:hAnsi="Times New Roman" w:cs="Times New Roman"/>
          <w:bCs/>
        </w:rPr>
      </w:pPr>
    </w:p>
    <w:p w:rsidR="0082164F" w:rsidRDefault="0082164F" w:rsidP="0082164F">
      <w:pPr>
        <w:spacing w:after="0" w:line="240" w:lineRule="auto"/>
        <w:jc w:val="both"/>
        <w:rPr>
          <w:rFonts w:ascii="Times New Roman" w:hAnsi="Times New Roman" w:cs="Times New Roman"/>
          <w:bCs/>
        </w:rPr>
      </w:pPr>
    </w:p>
    <w:p w:rsidR="0082164F" w:rsidRDefault="0082164F" w:rsidP="0082164F">
      <w:pPr>
        <w:spacing w:after="0" w:line="240" w:lineRule="auto"/>
        <w:jc w:val="both"/>
        <w:rPr>
          <w:rFonts w:ascii="Times New Roman" w:hAnsi="Times New Roman" w:cs="Times New Roman"/>
          <w:bCs/>
        </w:rPr>
      </w:pPr>
    </w:p>
    <w:p w:rsidR="0082164F" w:rsidRPr="00874FBD" w:rsidRDefault="0082164F" w:rsidP="0082164F">
      <w:pPr>
        <w:spacing w:after="0" w:line="240" w:lineRule="auto"/>
        <w:jc w:val="both"/>
        <w:rPr>
          <w:rFonts w:ascii="Times New Roman" w:hAnsi="Times New Roman" w:cs="Times New Roman"/>
          <w:bCs/>
        </w:rPr>
      </w:pPr>
      <w:r w:rsidRPr="00874FBD">
        <w:rPr>
          <w:rFonts w:ascii="Times New Roman" w:hAnsi="Times New Roman" w:cs="Times New Roman"/>
          <w:bCs/>
        </w:rPr>
        <w:t>Moisés Ernesto López Flores,</w:t>
      </w:r>
      <w:r w:rsidRPr="00874FBD">
        <w:rPr>
          <w:rFonts w:ascii="Times New Roman" w:hAnsi="Times New Roman" w:cs="Times New Roman"/>
          <w:bCs/>
        </w:rPr>
        <w:tab/>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 xml:space="preserve"> Delmy Verónica Jandres Guzmán </w:t>
      </w:r>
    </w:p>
    <w:p w:rsidR="0082164F" w:rsidRPr="00874FBD" w:rsidRDefault="0082164F" w:rsidP="0082164F">
      <w:pPr>
        <w:spacing w:after="0" w:line="240" w:lineRule="auto"/>
        <w:jc w:val="both"/>
        <w:rPr>
          <w:rFonts w:ascii="Times New Roman" w:hAnsi="Times New Roman" w:cs="Times New Roman"/>
          <w:bCs/>
        </w:rPr>
      </w:pPr>
      <w:r w:rsidRPr="00874FBD">
        <w:rPr>
          <w:rFonts w:ascii="Times New Roman" w:hAnsi="Times New Roman" w:cs="Times New Roman"/>
          <w:bCs/>
        </w:rPr>
        <w:t>SEGUNDO REGIDOR SUPLENTE,</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TERCERA REGIDORA SUPLENTE,</w:t>
      </w:r>
    </w:p>
    <w:p w:rsidR="0082164F" w:rsidRDefault="0082164F" w:rsidP="0082164F">
      <w:pPr>
        <w:spacing w:after="0" w:line="240" w:lineRule="auto"/>
        <w:jc w:val="both"/>
        <w:rPr>
          <w:rFonts w:ascii="Times New Roman" w:hAnsi="Times New Roman" w:cs="Times New Roman"/>
          <w:bCs/>
        </w:rPr>
      </w:pPr>
    </w:p>
    <w:p w:rsidR="0082164F" w:rsidRDefault="0082164F" w:rsidP="0082164F">
      <w:pPr>
        <w:spacing w:after="0" w:line="240" w:lineRule="auto"/>
        <w:jc w:val="both"/>
        <w:rPr>
          <w:rFonts w:ascii="Times New Roman" w:hAnsi="Times New Roman" w:cs="Times New Roman"/>
          <w:bCs/>
        </w:rPr>
      </w:pPr>
    </w:p>
    <w:p w:rsidR="0082164F" w:rsidRDefault="0082164F" w:rsidP="0082164F">
      <w:pPr>
        <w:spacing w:after="0" w:line="240" w:lineRule="auto"/>
        <w:jc w:val="both"/>
        <w:rPr>
          <w:rFonts w:ascii="Times New Roman" w:hAnsi="Times New Roman" w:cs="Times New Roman"/>
          <w:bCs/>
        </w:rPr>
      </w:pPr>
    </w:p>
    <w:p w:rsidR="0082164F" w:rsidRDefault="0082164F" w:rsidP="0082164F">
      <w:pPr>
        <w:spacing w:after="0" w:line="240" w:lineRule="auto"/>
        <w:jc w:val="both"/>
        <w:rPr>
          <w:rFonts w:ascii="Times New Roman" w:hAnsi="Times New Roman" w:cs="Times New Roman"/>
          <w:bCs/>
        </w:rPr>
      </w:pPr>
    </w:p>
    <w:p w:rsidR="0082164F" w:rsidRPr="00874FBD" w:rsidRDefault="0082164F" w:rsidP="0082164F">
      <w:pPr>
        <w:spacing w:after="0" w:line="240" w:lineRule="auto"/>
        <w:jc w:val="both"/>
        <w:rPr>
          <w:rFonts w:ascii="Times New Roman" w:hAnsi="Times New Roman" w:cs="Times New Roman"/>
        </w:rPr>
      </w:pPr>
      <w:r w:rsidRPr="00874FBD">
        <w:rPr>
          <w:rFonts w:ascii="Times New Roman" w:hAnsi="Times New Roman" w:cs="Times New Roman"/>
          <w:bCs/>
        </w:rPr>
        <w:t>Wilian Adalberto Lemus Menjivar;</w:t>
      </w:r>
      <w:r>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t>Ezequiel Córdova Mejía,</w:t>
      </w:r>
    </w:p>
    <w:p w:rsidR="0082164F" w:rsidRDefault="0082164F" w:rsidP="0082164F">
      <w:pPr>
        <w:spacing w:after="0" w:line="240" w:lineRule="auto"/>
        <w:jc w:val="both"/>
        <w:rPr>
          <w:rFonts w:ascii="Times New Roman" w:hAnsi="Times New Roman" w:cs="Times New Roman"/>
        </w:rPr>
      </w:pPr>
      <w:r w:rsidRPr="00874FBD">
        <w:rPr>
          <w:rFonts w:ascii="Times New Roman" w:hAnsi="Times New Roman" w:cs="Times New Roman"/>
        </w:rPr>
        <w:t>CUARTO REGIDOR SUPLENTE,</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SECRETARIO MUNICIPAL.</w:t>
      </w:r>
    </w:p>
    <w:p w:rsidR="00DF40A2" w:rsidRDefault="00DF40A2"/>
    <w:sectPr w:rsidR="00DF40A2" w:rsidSect="00DF40A2">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ulim">
    <w:altName w:val="Arial Unicode MS"/>
    <w:panose1 w:val="020B0600000101010101"/>
    <w:charset w:val="81"/>
    <w:family w:val="roman"/>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grammar="clean"/>
  <w:defaultTabStop w:val="708"/>
  <w:hyphenationZone w:val="425"/>
  <w:characterSpacingControl w:val="doNotCompress"/>
  <w:compat/>
  <w:rsids>
    <w:rsidRoot w:val="0082164F"/>
    <w:rsid w:val="0082164F"/>
    <w:rsid w:val="00DF40A2"/>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164F"/>
    <w:pPr>
      <w:spacing w:after="160" w:line="259" w:lineRule="auto"/>
    </w:pPr>
    <w:rPr>
      <w:lang w:val="es-SV"/>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Default">
    <w:name w:val="Default"/>
    <w:rsid w:val="0082164F"/>
    <w:pPr>
      <w:autoSpaceDE w:val="0"/>
      <w:autoSpaceDN w:val="0"/>
      <w:adjustRightInd w:val="0"/>
      <w:spacing w:after="0" w:line="240" w:lineRule="auto"/>
    </w:pPr>
    <w:rPr>
      <w:rFonts w:ascii="Arial" w:hAnsi="Arial" w:cs="Arial"/>
      <w:color w:val="000000"/>
      <w:sz w:val="24"/>
      <w:szCs w:val="24"/>
      <w:lang w:val="es-SV"/>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5403</Words>
  <Characters>29718</Characters>
  <Application>Microsoft Office Word</Application>
  <DocSecurity>0</DocSecurity>
  <Lines>247</Lines>
  <Paragraphs>70</Paragraphs>
  <ScaleCrop>false</ScaleCrop>
  <Company/>
  <LinksUpToDate>false</LinksUpToDate>
  <CharactersWithSpaces>35051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INFORMACION</dc:creator>
  <cp:lastModifiedBy>INFORMACION</cp:lastModifiedBy>
  <cp:revision>1</cp:revision>
  <dcterms:created xsi:type="dcterms:W3CDTF">2023-09-01T16:01:00Z</dcterms:created>
  <dcterms:modified xsi:type="dcterms:W3CDTF">2023-09-01T16:01:00Z</dcterms:modified>
</cp:coreProperties>
</file>